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06EE7D" w14:textId="6E6FF922" w:rsidR="00CB209A" w:rsidRPr="00632B10" w:rsidRDefault="00FC147C" w:rsidP="3B9F9B65">
      <w:pPr>
        <w:ind w:right="1134"/>
        <w:outlineLvl w:val="0"/>
        <w:rPr>
          <w:b/>
          <w:bCs/>
          <w:sz w:val="32"/>
          <w:szCs w:val="32"/>
        </w:rPr>
      </w:pPr>
      <w:r>
        <w:rPr>
          <w:b/>
          <w:bCs/>
          <w:sz w:val="32"/>
          <w:szCs w:val="32"/>
        </w:rPr>
        <w:t>Sicher durch den Winter</w:t>
      </w:r>
      <w:r>
        <w:rPr>
          <w:b/>
          <w:bCs/>
          <w:sz w:val="32"/>
          <w:szCs w:val="32"/>
        </w:rPr>
        <w:br/>
      </w:r>
      <w:proofErr w:type="spellStart"/>
      <w:r>
        <w:rPr>
          <w:b/>
          <w:bCs/>
          <w:sz w:val="32"/>
          <w:szCs w:val="32"/>
        </w:rPr>
        <w:t>Anti</w:t>
      </w:r>
      <w:r w:rsidR="005559D4">
        <w:rPr>
          <w:b/>
          <w:bCs/>
          <w:sz w:val="32"/>
          <w:szCs w:val="32"/>
        </w:rPr>
        <w:t>s</w:t>
      </w:r>
      <w:r>
        <w:rPr>
          <w:b/>
          <w:bCs/>
          <w:sz w:val="32"/>
          <w:szCs w:val="32"/>
        </w:rPr>
        <w:t>lippery</w:t>
      </w:r>
      <w:proofErr w:type="spellEnd"/>
      <w:r>
        <w:rPr>
          <w:b/>
          <w:bCs/>
          <w:sz w:val="32"/>
          <w:szCs w:val="32"/>
        </w:rPr>
        <w:t xml:space="preserve">-Beschichtung von Weber </w:t>
      </w:r>
      <w:proofErr w:type="spellStart"/>
      <w:r>
        <w:rPr>
          <w:b/>
          <w:bCs/>
          <w:sz w:val="32"/>
          <w:szCs w:val="32"/>
        </w:rPr>
        <w:t>Tec</w:t>
      </w:r>
      <w:proofErr w:type="spellEnd"/>
      <w:r>
        <w:rPr>
          <w:b/>
          <w:bCs/>
          <w:sz w:val="32"/>
          <w:szCs w:val="32"/>
        </w:rPr>
        <w:t xml:space="preserve"> reduziert Rutschgefahr auf Fahrtreppen und -steigen</w:t>
      </w:r>
    </w:p>
    <w:p w14:paraId="6A1B8773" w14:textId="276960EB" w:rsidR="001551F2" w:rsidRPr="00632B10" w:rsidRDefault="00663454" w:rsidP="0EA038E3">
      <w:pPr>
        <w:spacing w:after="0" w:line="360" w:lineRule="auto"/>
        <w:ind w:right="1134"/>
        <w:rPr>
          <w:b/>
          <w:bCs/>
          <w:sz w:val="24"/>
          <w:szCs w:val="24"/>
        </w:rPr>
      </w:pPr>
      <w:r w:rsidRPr="00632B10">
        <w:rPr>
          <w:b/>
          <w:bCs/>
          <w:sz w:val="24"/>
          <w:szCs w:val="24"/>
        </w:rPr>
        <w:t>Hamburg</w:t>
      </w:r>
      <w:r w:rsidR="00256F7D" w:rsidRPr="00632B10">
        <w:rPr>
          <w:b/>
          <w:bCs/>
          <w:sz w:val="24"/>
          <w:szCs w:val="24"/>
        </w:rPr>
        <w:t>,</w:t>
      </w:r>
      <w:r w:rsidR="005337BD">
        <w:rPr>
          <w:b/>
          <w:bCs/>
          <w:sz w:val="24"/>
          <w:szCs w:val="24"/>
        </w:rPr>
        <w:t xml:space="preserve"> 08. September 2026</w:t>
      </w:r>
      <w:r w:rsidR="001551F2" w:rsidRPr="00632B10">
        <w:rPr>
          <w:b/>
          <w:bCs/>
          <w:sz w:val="24"/>
          <w:szCs w:val="24"/>
        </w:rPr>
        <w:t xml:space="preserve">. </w:t>
      </w:r>
      <w:r w:rsidR="003609DA">
        <w:rPr>
          <w:b/>
          <w:bCs/>
          <w:sz w:val="24"/>
          <w:szCs w:val="24"/>
        </w:rPr>
        <w:t>Ein glatter Untergrund, Nässe und</w:t>
      </w:r>
      <w:r w:rsidR="00FC147C">
        <w:rPr>
          <w:b/>
          <w:bCs/>
          <w:sz w:val="24"/>
          <w:szCs w:val="24"/>
        </w:rPr>
        <w:t xml:space="preserve"> rutschiges Schuhwerk. Diese Kombination führt im Winter regelmäßig zu Stürzen und Unfällen mit teils schweren Folgen für die Betroffene</w:t>
      </w:r>
      <w:r w:rsidR="00534938">
        <w:rPr>
          <w:b/>
          <w:bCs/>
          <w:sz w:val="24"/>
          <w:szCs w:val="24"/>
        </w:rPr>
        <w:t>n</w:t>
      </w:r>
      <w:r w:rsidR="003609DA">
        <w:rPr>
          <w:b/>
          <w:bCs/>
          <w:sz w:val="24"/>
          <w:szCs w:val="24"/>
        </w:rPr>
        <w:t xml:space="preserve"> und kostspieligen Nachwirkungen für die Anlagenbetreiber</w:t>
      </w:r>
      <w:r w:rsidR="00FC147C">
        <w:rPr>
          <w:b/>
          <w:bCs/>
          <w:sz w:val="24"/>
          <w:szCs w:val="24"/>
        </w:rPr>
        <w:t>. Besonders auf glatten, metallischen Untergründen verunglücken viele Menschen vermehrt und schneller, wenn keine Maßnahmen zur Prävention getroffen werden. Daher bergen Fahrtreppen und Fahrsteige</w:t>
      </w:r>
      <w:r w:rsidR="003609DA">
        <w:rPr>
          <w:b/>
          <w:bCs/>
          <w:sz w:val="24"/>
          <w:szCs w:val="24"/>
        </w:rPr>
        <w:t>,</w:t>
      </w:r>
      <w:r w:rsidR="00FC147C">
        <w:rPr>
          <w:b/>
          <w:bCs/>
          <w:sz w:val="24"/>
          <w:szCs w:val="24"/>
        </w:rPr>
        <w:t xml:space="preserve"> vor allem im Außenbereich</w:t>
      </w:r>
      <w:r w:rsidR="003609DA">
        <w:rPr>
          <w:b/>
          <w:bCs/>
          <w:sz w:val="24"/>
          <w:szCs w:val="24"/>
        </w:rPr>
        <w:t>,</w:t>
      </w:r>
      <w:r w:rsidR="00FC147C">
        <w:rPr>
          <w:b/>
          <w:bCs/>
          <w:sz w:val="24"/>
          <w:szCs w:val="24"/>
        </w:rPr>
        <w:t xml:space="preserve"> ein erhöhtes Risiko. Für </w:t>
      </w:r>
      <w:r w:rsidR="000814D7">
        <w:rPr>
          <w:b/>
          <w:bCs/>
          <w:sz w:val="24"/>
          <w:szCs w:val="24"/>
        </w:rPr>
        <w:t xml:space="preserve">die Minimierung dieser Gefahr hat die Weber </w:t>
      </w:r>
      <w:proofErr w:type="spellStart"/>
      <w:r w:rsidR="000814D7">
        <w:rPr>
          <w:b/>
          <w:bCs/>
          <w:sz w:val="24"/>
          <w:szCs w:val="24"/>
        </w:rPr>
        <w:t>Tec</w:t>
      </w:r>
      <w:proofErr w:type="spellEnd"/>
      <w:r w:rsidR="000814D7">
        <w:rPr>
          <w:b/>
          <w:bCs/>
          <w:sz w:val="24"/>
          <w:szCs w:val="24"/>
        </w:rPr>
        <w:t xml:space="preserve"> GmbH eine zuverlässige Lösung entwickelt. Mit der </w:t>
      </w:r>
      <w:proofErr w:type="spellStart"/>
      <w:r w:rsidR="000814D7">
        <w:rPr>
          <w:b/>
          <w:bCs/>
          <w:sz w:val="24"/>
          <w:szCs w:val="24"/>
        </w:rPr>
        <w:t>Anti</w:t>
      </w:r>
      <w:r w:rsidR="005559D4">
        <w:rPr>
          <w:b/>
          <w:bCs/>
          <w:sz w:val="24"/>
          <w:szCs w:val="24"/>
        </w:rPr>
        <w:t>s</w:t>
      </w:r>
      <w:r w:rsidR="000814D7">
        <w:rPr>
          <w:b/>
          <w:bCs/>
          <w:sz w:val="24"/>
          <w:szCs w:val="24"/>
        </w:rPr>
        <w:t>lippery</w:t>
      </w:r>
      <w:proofErr w:type="spellEnd"/>
      <w:r w:rsidR="000814D7">
        <w:rPr>
          <w:b/>
          <w:bCs/>
          <w:sz w:val="24"/>
          <w:szCs w:val="24"/>
        </w:rPr>
        <w:t xml:space="preserve">-Beschichtung machen sie </w:t>
      </w:r>
      <w:r w:rsidR="003609DA">
        <w:rPr>
          <w:b/>
          <w:bCs/>
          <w:sz w:val="24"/>
          <w:szCs w:val="24"/>
        </w:rPr>
        <w:t xml:space="preserve">die </w:t>
      </w:r>
      <w:r w:rsidR="000814D7">
        <w:rPr>
          <w:b/>
          <w:bCs/>
          <w:sz w:val="24"/>
          <w:szCs w:val="24"/>
        </w:rPr>
        <w:t>beliebte</w:t>
      </w:r>
      <w:r w:rsidR="003609DA">
        <w:rPr>
          <w:b/>
          <w:bCs/>
          <w:sz w:val="24"/>
          <w:szCs w:val="24"/>
        </w:rPr>
        <w:t>n</w:t>
      </w:r>
      <w:r w:rsidR="000814D7">
        <w:rPr>
          <w:b/>
          <w:bCs/>
          <w:sz w:val="24"/>
          <w:szCs w:val="24"/>
        </w:rPr>
        <w:t xml:space="preserve"> Fortbewegungsmittel in Einkaufszentren, Flughäfen und Co. dauerhaft sicher – nicht nur für ihre Benutzer, sondern auch für die Betreiber der Anlagen.</w:t>
      </w:r>
    </w:p>
    <w:p w14:paraId="71BB55F6" w14:textId="7E093590" w:rsidR="002B1E17" w:rsidRPr="00632B10" w:rsidRDefault="002B1E17" w:rsidP="00C32290">
      <w:pPr>
        <w:spacing w:after="0" w:line="360" w:lineRule="auto"/>
        <w:ind w:right="1134"/>
        <w:rPr>
          <w:b/>
          <w:bCs/>
          <w:sz w:val="24"/>
          <w:szCs w:val="24"/>
        </w:rPr>
      </w:pPr>
    </w:p>
    <w:p w14:paraId="212FC9A7" w14:textId="25FF6A6A" w:rsidR="00BE72AE" w:rsidRDefault="000814D7" w:rsidP="00FC147C">
      <w:pPr>
        <w:spacing w:after="0" w:line="360" w:lineRule="auto"/>
        <w:ind w:right="1134"/>
        <w:rPr>
          <w:rFonts w:cstheme="minorHAnsi"/>
          <w:sz w:val="24"/>
          <w:szCs w:val="24"/>
        </w:rPr>
      </w:pPr>
      <w:r>
        <w:rPr>
          <w:rFonts w:cstheme="minorHAnsi"/>
          <w:sz w:val="24"/>
          <w:szCs w:val="24"/>
        </w:rPr>
        <w:t>Wenn</w:t>
      </w:r>
      <w:r w:rsidR="003609DA">
        <w:rPr>
          <w:rFonts w:cstheme="minorHAnsi"/>
          <w:sz w:val="24"/>
          <w:szCs w:val="24"/>
        </w:rPr>
        <w:t xml:space="preserve"> in der dunklen, kalten Jahreszeit</w:t>
      </w:r>
      <w:r>
        <w:rPr>
          <w:rFonts w:cstheme="minorHAnsi"/>
          <w:sz w:val="24"/>
          <w:szCs w:val="24"/>
        </w:rPr>
        <w:t xml:space="preserve"> Regen und Schnee fallen, schnellt auch das Verletzungsrisiko durch Stürze </w:t>
      </w:r>
      <w:r w:rsidR="0046334A">
        <w:rPr>
          <w:rFonts w:cstheme="minorHAnsi"/>
          <w:sz w:val="24"/>
          <w:szCs w:val="24"/>
        </w:rPr>
        <w:t xml:space="preserve">auf Fahrtreppen und Fahrsteigen </w:t>
      </w:r>
      <w:r>
        <w:rPr>
          <w:rFonts w:cstheme="minorHAnsi"/>
          <w:sz w:val="24"/>
          <w:szCs w:val="24"/>
        </w:rPr>
        <w:t xml:space="preserve">in die Höhe. </w:t>
      </w:r>
      <w:r w:rsidR="0046334A">
        <w:rPr>
          <w:rFonts w:cstheme="minorHAnsi"/>
          <w:sz w:val="24"/>
          <w:szCs w:val="24"/>
        </w:rPr>
        <w:t>Die Nutzer der Anlagen rutschen durch Nässe</w:t>
      </w:r>
      <w:r w:rsidR="00842950">
        <w:rPr>
          <w:rFonts w:cstheme="minorHAnsi"/>
          <w:sz w:val="24"/>
          <w:szCs w:val="24"/>
        </w:rPr>
        <w:t xml:space="preserve"> und Verschmutzungen</w:t>
      </w:r>
      <w:r w:rsidR="0046334A">
        <w:rPr>
          <w:rFonts w:cstheme="minorHAnsi"/>
          <w:sz w:val="24"/>
          <w:szCs w:val="24"/>
        </w:rPr>
        <w:t xml:space="preserve"> unter ihren Schuhsohlen leichter aus und verletzen sich dabei – teils mit schweren Folgen. Dabei kommen nicht nur sie, sondern unter Umständen auch die Verantwortlichen, die für die Sicherheit ihrer Besucher Sorge zu tragen haben</w:t>
      </w:r>
      <w:r w:rsidR="006B3658">
        <w:rPr>
          <w:rFonts w:cstheme="minorHAnsi"/>
          <w:sz w:val="24"/>
          <w:szCs w:val="24"/>
        </w:rPr>
        <w:t>, zu Schaden.</w:t>
      </w:r>
    </w:p>
    <w:p w14:paraId="3B2EC15F" w14:textId="09867868" w:rsidR="00EB56EC" w:rsidRDefault="00EB56EC" w:rsidP="00FC147C">
      <w:pPr>
        <w:spacing w:after="0" w:line="360" w:lineRule="auto"/>
        <w:ind w:right="1134"/>
        <w:rPr>
          <w:rFonts w:cstheme="minorHAnsi"/>
          <w:sz w:val="24"/>
          <w:szCs w:val="24"/>
        </w:rPr>
      </w:pPr>
    </w:p>
    <w:p w14:paraId="718F92EF" w14:textId="2A22A039" w:rsidR="007016A1" w:rsidRPr="0046334A" w:rsidRDefault="006B3658" w:rsidP="007016A1">
      <w:pPr>
        <w:spacing w:after="0" w:line="360" w:lineRule="auto"/>
        <w:ind w:right="1134"/>
        <w:rPr>
          <w:rFonts w:cstheme="minorHAnsi"/>
          <w:sz w:val="24"/>
          <w:szCs w:val="24"/>
        </w:rPr>
      </w:pPr>
      <w:r w:rsidRPr="006B3658">
        <w:rPr>
          <w:rFonts w:cstheme="minorHAnsi"/>
          <w:sz w:val="24"/>
          <w:szCs w:val="24"/>
        </w:rPr>
        <w:t xml:space="preserve">Mit der </w:t>
      </w:r>
      <w:proofErr w:type="spellStart"/>
      <w:r w:rsidRPr="006B3658">
        <w:rPr>
          <w:rFonts w:cstheme="minorHAnsi"/>
          <w:sz w:val="24"/>
          <w:szCs w:val="24"/>
        </w:rPr>
        <w:t>Ant</w:t>
      </w:r>
      <w:r w:rsidR="005559D4">
        <w:rPr>
          <w:rFonts w:cstheme="minorHAnsi"/>
          <w:sz w:val="24"/>
          <w:szCs w:val="24"/>
        </w:rPr>
        <w:t>is</w:t>
      </w:r>
      <w:r w:rsidRPr="006B3658">
        <w:rPr>
          <w:rFonts w:cstheme="minorHAnsi"/>
          <w:sz w:val="24"/>
          <w:szCs w:val="24"/>
        </w:rPr>
        <w:t>lippery</w:t>
      </w:r>
      <w:proofErr w:type="spellEnd"/>
      <w:r w:rsidRPr="006B3658">
        <w:rPr>
          <w:rFonts w:cstheme="minorHAnsi"/>
          <w:sz w:val="24"/>
          <w:szCs w:val="24"/>
        </w:rPr>
        <w:t>-Beschi</w:t>
      </w:r>
      <w:r>
        <w:rPr>
          <w:rFonts w:cstheme="minorHAnsi"/>
          <w:sz w:val="24"/>
          <w:szCs w:val="24"/>
        </w:rPr>
        <w:t>chtung setzt Weber Tec genau bei diesem Problem an. Die Experten auf dem Gebiet der Fahrtreppen</w:t>
      </w:r>
      <w:r w:rsidR="007B4886">
        <w:rPr>
          <w:rFonts w:cstheme="minorHAnsi"/>
          <w:sz w:val="24"/>
          <w:szCs w:val="24"/>
        </w:rPr>
        <w:t>stufen</w:t>
      </w:r>
      <w:r>
        <w:rPr>
          <w:rFonts w:cstheme="minorHAnsi"/>
          <w:sz w:val="24"/>
          <w:szCs w:val="24"/>
        </w:rPr>
        <w:t xml:space="preserve">reparatur liefern mit ihrem rutschhemmenden Produkt </w:t>
      </w:r>
      <w:r w:rsidR="007016A1">
        <w:rPr>
          <w:rFonts w:cstheme="minorHAnsi"/>
          <w:sz w:val="24"/>
          <w:szCs w:val="24"/>
        </w:rPr>
        <w:t xml:space="preserve">eine Lösung, die sowohl die Benutzer als auch die Betreiber vor den Konsequenzen von Stürzen schützt. Die Beschichtung </w:t>
      </w:r>
      <w:r w:rsidR="0046334A" w:rsidRPr="0046334A">
        <w:rPr>
          <w:rFonts w:cstheme="minorHAnsi"/>
          <w:sz w:val="24"/>
          <w:szCs w:val="24"/>
        </w:rPr>
        <w:t>trägt effektiv und langfristig zur sicheren Nutzung von Fahrsteigen bei</w:t>
      </w:r>
      <w:r w:rsidR="007016A1">
        <w:rPr>
          <w:rFonts w:cstheme="minorHAnsi"/>
          <w:sz w:val="24"/>
          <w:szCs w:val="24"/>
        </w:rPr>
        <w:t xml:space="preserve">. Sie </w:t>
      </w:r>
      <w:r w:rsidR="007016A1" w:rsidRPr="0046334A">
        <w:rPr>
          <w:rFonts w:cstheme="minorHAnsi"/>
          <w:sz w:val="24"/>
          <w:szCs w:val="24"/>
        </w:rPr>
        <w:t>wird vor Ort im eingebauten Zustand</w:t>
      </w:r>
      <w:r w:rsidR="007016A1">
        <w:rPr>
          <w:rFonts w:cstheme="minorHAnsi"/>
          <w:sz w:val="24"/>
          <w:szCs w:val="24"/>
        </w:rPr>
        <w:t xml:space="preserve"> </w:t>
      </w:r>
      <w:r w:rsidR="007016A1" w:rsidRPr="0046334A">
        <w:rPr>
          <w:rFonts w:cstheme="minorHAnsi"/>
          <w:sz w:val="24"/>
          <w:szCs w:val="24"/>
        </w:rPr>
        <w:t>auf die Fahrsteigpaletten bzw. Stufen aufgebracht</w:t>
      </w:r>
      <w:r w:rsidR="007016A1">
        <w:rPr>
          <w:rFonts w:cstheme="minorHAnsi"/>
          <w:sz w:val="24"/>
          <w:szCs w:val="24"/>
        </w:rPr>
        <w:t xml:space="preserve"> und sorgt so schnell und effizient für mehr Sicherheit auf den Anlagen. </w:t>
      </w:r>
    </w:p>
    <w:p w14:paraId="0363068F" w14:textId="2C04DE7A" w:rsidR="007016A1" w:rsidRDefault="007016A1" w:rsidP="0046334A">
      <w:pPr>
        <w:spacing w:after="0" w:line="360" w:lineRule="auto"/>
        <w:ind w:right="1134"/>
        <w:rPr>
          <w:rFonts w:cstheme="minorHAnsi"/>
          <w:sz w:val="24"/>
          <w:szCs w:val="24"/>
        </w:rPr>
      </w:pPr>
    </w:p>
    <w:p w14:paraId="0C498603" w14:textId="5CA7349A" w:rsidR="007016A1" w:rsidRPr="005559D4" w:rsidRDefault="007016A1" w:rsidP="0046334A">
      <w:pPr>
        <w:spacing w:after="0" w:line="360" w:lineRule="auto"/>
        <w:ind w:right="1134"/>
        <w:rPr>
          <w:rFonts w:cstheme="minorHAnsi"/>
          <w:b/>
          <w:bCs/>
          <w:sz w:val="24"/>
          <w:szCs w:val="24"/>
        </w:rPr>
      </w:pPr>
      <w:r w:rsidRPr="005559D4">
        <w:rPr>
          <w:rFonts w:cstheme="minorHAnsi"/>
          <w:b/>
          <w:bCs/>
          <w:sz w:val="24"/>
          <w:szCs w:val="24"/>
        </w:rPr>
        <w:t>Wirksamkeit unabhängig geprüft</w:t>
      </w:r>
      <w:r w:rsidR="0046334A" w:rsidRPr="005559D4">
        <w:rPr>
          <w:rFonts w:cstheme="minorHAnsi"/>
          <w:b/>
          <w:bCs/>
          <w:sz w:val="24"/>
          <w:szCs w:val="24"/>
        </w:rPr>
        <w:t xml:space="preserve"> </w:t>
      </w:r>
    </w:p>
    <w:p w14:paraId="4B91D17D" w14:textId="77777777" w:rsidR="007016A1" w:rsidRDefault="007016A1" w:rsidP="007016A1">
      <w:pPr>
        <w:spacing w:after="0" w:line="360" w:lineRule="auto"/>
        <w:ind w:right="1134"/>
        <w:rPr>
          <w:rFonts w:cstheme="minorHAnsi"/>
          <w:sz w:val="24"/>
          <w:szCs w:val="24"/>
        </w:rPr>
      </w:pPr>
    </w:p>
    <w:p w14:paraId="6ED2EC0A" w14:textId="141D12F1" w:rsidR="00A27EBB" w:rsidRDefault="007016A1" w:rsidP="0046334A">
      <w:pPr>
        <w:spacing w:after="0" w:line="360" w:lineRule="auto"/>
        <w:ind w:right="1134"/>
        <w:rPr>
          <w:rFonts w:cstheme="minorHAnsi"/>
          <w:sz w:val="24"/>
          <w:szCs w:val="24"/>
        </w:rPr>
      </w:pPr>
      <w:r>
        <w:rPr>
          <w:rFonts w:cstheme="minorHAnsi"/>
          <w:sz w:val="24"/>
          <w:szCs w:val="24"/>
        </w:rPr>
        <w:t>Die Anti-</w:t>
      </w:r>
      <w:proofErr w:type="spellStart"/>
      <w:r>
        <w:rPr>
          <w:rFonts w:cstheme="minorHAnsi"/>
          <w:sz w:val="24"/>
          <w:szCs w:val="24"/>
        </w:rPr>
        <w:t>Slippery</w:t>
      </w:r>
      <w:proofErr w:type="spellEnd"/>
      <w:r>
        <w:rPr>
          <w:rFonts w:cstheme="minorHAnsi"/>
          <w:sz w:val="24"/>
          <w:szCs w:val="24"/>
        </w:rPr>
        <w:t xml:space="preserve">-Beschichtung hält dabei </w:t>
      </w:r>
      <w:r w:rsidR="00472E47">
        <w:rPr>
          <w:rFonts w:cstheme="minorHAnsi"/>
          <w:sz w:val="24"/>
          <w:szCs w:val="24"/>
        </w:rPr>
        <w:t>erwiesener</w:t>
      </w:r>
      <w:r w:rsidR="00C1618E">
        <w:rPr>
          <w:rFonts w:cstheme="minorHAnsi"/>
          <w:sz w:val="24"/>
          <w:szCs w:val="24"/>
        </w:rPr>
        <w:t>maßen</w:t>
      </w:r>
      <w:r>
        <w:rPr>
          <w:rFonts w:cstheme="minorHAnsi"/>
          <w:sz w:val="24"/>
          <w:szCs w:val="24"/>
        </w:rPr>
        <w:t xml:space="preserve"> das, was sie verspricht: </w:t>
      </w:r>
      <w:r w:rsidRPr="0046334A">
        <w:rPr>
          <w:rFonts w:cstheme="minorHAnsi"/>
          <w:sz w:val="24"/>
          <w:szCs w:val="24"/>
        </w:rPr>
        <w:t xml:space="preserve">Wie alle von </w:t>
      </w:r>
      <w:r>
        <w:rPr>
          <w:rFonts w:cstheme="minorHAnsi"/>
          <w:sz w:val="24"/>
          <w:szCs w:val="24"/>
        </w:rPr>
        <w:t xml:space="preserve">Weber </w:t>
      </w:r>
      <w:proofErr w:type="spellStart"/>
      <w:r>
        <w:rPr>
          <w:rFonts w:cstheme="minorHAnsi"/>
          <w:sz w:val="24"/>
          <w:szCs w:val="24"/>
        </w:rPr>
        <w:t>Tec</w:t>
      </w:r>
      <w:proofErr w:type="spellEnd"/>
      <w:r>
        <w:rPr>
          <w:rFonts w:cstheme="minorHAnsi"/>
          <w:sz w:val="24"/>
          <w:szCs w:val="24"/>
        </w:rPr>
        <w:t xml:space="preserve"> </w:t>
      </w:r>
      <w:r w:rsidR="00AF6D8F">
        <w:rPr>
          <w:rFonts w:cstheme="minorHAnsi"/>
          <w:sz w:val="24"/>
          <w:szCs w:val="24"/>
        </w:rPr>
        <w:t>angebotenen Dienstleistungen</w:t>
      </w:r>
      <w:r w:rsidRPr="0046334A">
        <w:rPr>
          <w:rFonts w:cstheme="minorHAnsi"/>
          <w:sz w:val="24"/>
          <w:szCs w:val="24"/>
        </w:rPr>
        <w:t xml:space="preserve"> </w:t>
      </w:r>
      <w:r>
        <w:rPr>
          <w:rFonts w:cstheme="minorHAnsi"/>
          <w:sz w:val="24"/>
          <w:szCs w:val="24"/>
        </w:rPr>
        <w:t>wurde das Verfahren</w:t>
      </w:r>
      <w:r w:rsidRPr="0046334A">
        <w:rPr>
          <w:rFonts w:cstheme="minorHAnsi"/>
          <w:sz w:val="24"/>
          <w:szCs w:val="24"/>
        </w:rPr>
        <w:t xml:space="preserve"> von</w:t>
      </w:r>
      <w:r>
        <w:rPr>
          <w:rFonts w:cstheme="minorHAnsi"/>
          <w:sz w:val="24"/>
          <w:szCs w:val="24"/>
        </w:rPr>
        <w:t xml:space="preserve"> einer</w:t>
      </w:r>
      <w:r w:rsidRPr="0046334A">
        <w:rPr>
          <w:rFonts w:cstheme="minorHAnsi"/>
          <w:sz w:val="24"/>
          <w:szCs w:val="24"/>
        </w:rPr>
        <w:t xml:space="preserve"> unabhängigen Prüforganisation (</w:t>
      </w:r>
      <w:r w:rsidR="005559D4">
        <w:rPr>
          <w:rFonts w:cstheme="minorHAnsi"/>
          <w:sz w:val="24"/>
          <w:szCs w:val="24"/>
        </w:rPr>
        <w:t>in diesem Fall der</w:t>
      </w:r>
      <w:r w:rsidRPr="0046334A">
        <w:rPr>
          <w:rFonts w:cstheme="minorHAnsi"/>
          <w:sz w:val="24"/>
          <w:szCs w:val="24"/>
        </w:rPr>
        <w:t xml:space="preserve"> TÜV Süd) </w:t>
      </w:r>
      <w:r>
        <w:rPr>
          <w:rFonts w:cstheme="minorHAnsi"/>
          <w:sz w:val="24"/>
          <w:szCs w:val="24"/>
        </w:rPr>
        <w:t>getestet</w:t>
      </w:r>
      <w:r w:rsidR="005559D4">
        <w:rPr>
          <w:rFonts w:cstheme="minorHAnsi"/>
          <w:sz w:val="24"/>
          <w:szCs w:val="24"/>
        </w:rPr>
        <w:t>. Das Ergebnis: D</w:t>
      </w:r>
      <w:r w:rsidR="005559D4" w:rsidRPr="0046334A">
        <w:rPr>
          <w:rFonts w:cstheme="minorHAnsi"/>
          <w:sz w:val="24"/>
          <w:szCs w:val="24"/>
        </w:rPr>
        <w:t xml:space="preserve">ie ermittelte Rutschhemmung entspricht der Bewertungsgruppe R11 gemäß DIN EN115-1 Tabelle J.1. Nach EN115-1 ist die </w:t>
      </w:r>
      <w:r w:rsidR="005559D4">
        <w:rPr>
          <w:rFonts w:cstheme="minorHAnsi"/>
          <w:sz w:val="24"/>
          <w:szCs w:val="24"/>
        </w:rPr>
        <w:t>Lösung</w:t>
      </w:r>
      <w:r w:rsidR="005559D4" w:rsidRPr="0046334A">
        <w:rPr>
          <w:rFonts w:cstheme="minorHAnsi"/>
          <w:sz w:val="24"/>
          <w:szCs w:val="24"/>
        </w:rPr>
        <w:t xml:space="preserve"> somit offiziell für die rutschhemmende Verwendung im Innen- und Außenbereich geeignet.</w:t>
      </w:r>
      <w:r w:rsidR="005559D4">
        <w:rPr>
          <w:rFonts w:cstheme="minorHAnsi"/>
          <w:sz w:val="24"/>
          <w:szCs w:val="24"/>
        </w:rPr>
        <w:t xml:space="preserve"> </w:t>
      </w:r>
      <w:r w:rsidR="0046334A" w:rsidRPr="0046334A">
        <w:rPr>
          <w:rFonts w:cstheme="minorHAnsi"/>
          <w:sz w:val="24"/>
          <w:szCs w:val="24"/>
        </w:rPr>
        <w:t>Der Einsatz von Einkaufswagen</w:t>
      </w:r>
      <w:r w:rsidR="00472E47">
        <w:rPr>
          <w:rFonts w:cstheme="minorHAnsi"/>
          <w:sz w:val="24"/>
          <w:szCs w:val="24"/>
        </w:rPr>
        <w:t xml:space="preserve"> und die regelmäßige Reinigung</w:t>
      </w:r>
      <w:r w:rsidR="0046334A" w:rsidRPr="0046334A">
        <w:rPr>
          <w:rFonts w:cstheme="minorHAnsi"/>
          <w:sz w:val="24"/>
          <w:szCs w:val="24"/>
        </w:rPr>
        <w:t xml:space="preserve"> </w:t>
      </w:r>
      <w:r w:rsidR="00472E47">
        <w:rPr>
          <w:rFonts w:cstheme="minorHAnsi"/>
          <w:sz w:val="24"/>
          <w:szCs w:val="24"/>
        </w:rPr>
        <w:t>sind</w:t>
      </w:r>
      <w:r w:rsidR="0046334A" w:rsidRPr="0046334A">
        <w:rPr>
          <w:rFonts w:cstheme="minorHAnsi"/>
          <w:sz w:val="24"/>
          <w:szCs w:val="24"/>
        </w:rPr>
        <w:t xml:space="preserve"> weiterhin ohne Einschränkung möglich und ha</w:t>
      </w:r>
      <w:r w:rsidR="00A72F46">
        <w:rPr>
          <w:rFonts w:cstheme="minorHAnsi"/>
          <w:sz w:val="24"/>
          <w:szCs w:val="24"/>
        </w:rPr>
        <w:t>ben</w:t>
      </w:r>
      <w:r w:rsidR="0046334A" w:rsidRPr="0046334A">
        <w:rPr>
          <w:rFonts w:cstheme="minorHAnsi"/>
          <w:sz w:val="24"/>
          <w:szCs w:val="24"/>
        </w:rPr>
        <w:t xml:space="preserve"> keinerlei Einfluss auf die Haltbarkeit. </w:t>
      </w:r>
    </w:p>
    <w:p w14:paraId="4BD25872" w14:textId="77777777" w:rsidR="00A27EBB" w:rsidRDefault="00A27EBB" w:rsidP="0046334A">
      <w:pPr>
        <w:spacing w:after="0" w:line="360" w:lineRule="auto"/>
        <w:ind w:right="1134"/>
        <w:rPr>
          <w:rFonts w:cstheme="minorHAnsi"/>
          <w:sz w:val="24"/>
          <w:szCs w:val="24"/>
        </w:rPr>
      </w:pPr>
    </w:p>
    <w:p w14:paraId="03B7C31C" w14:textId="1265D7C0" w:rsidR="00A27EBB" w:rsidRPr="00A27EBB" w:rsidRDefault="00A27EBB" w:rsidP="0046334A">
      <w:pPr>
        <w:spacing w:after="0" w:line="360" w:lineRule="auto"/>
        <w:ind w:right="1134"/>
        <w:rPr>
          <w:rFonts w:cstheme="minorHAnsi"/>
          <w:b/>
          <w:bCs/>
          <w:sz w:val="24"/>
          <w:szCs w:val="24"/>
        </w:rPr>
      </w:pPr>
      <w:r w:rsidRPr="00A27EBB">
        <w:rPr>
          <w:rFonts w:cstheme="minorHAnsi"/>
          <w:b/>
          <w:bCs/>
          <w:sz w:val="24"/>
          <w:szCs w:val="24"/>
        </w:rPr>
        <w:t xml:space="preserve">Beschichten statt „rändeln“ </w:t>
      </w:r>
    </w:p>
    <w:p w14:paraId="110637E1" w14:textId="77777777" w:rsidR="00A27EBB" w:rsidRPr="00632B10" w:rsidRDefault="00A27EBB" w:rsidP="0046334A">
      <w:pPr>
        <w:spacing w:after="0" w:line="360" w:lineRule="auto"/>
        <w:ind w:right="1134"/>
        <w:rPr>
          <w:rFonts w:cstheme="minorHAnsi"/>
          <w:sz w:val="24"/>
          <w:szCs w:val="24"/>
        </w:rPr>
      </w:pPr>
    </w:p>
    <w:p w14:paraId="22BFDF02" w14:textId="702392A9" w:rsidR="00565C63" w:rsidRDefault="00A27EBB" w:rsidP="00325F69">
      <w:pPr>
        <w:pStyle w:val="Listenabsatz"/>
        <w:spacing w:after="0" w:line="360" w:lineRule="auto"/>
        <w:ind w:left="0" w:right="1134"/>
        <w:rPr>
          <w:rFonts w:cstheme="minorHAnsi"/>
          <w:sz w:val="24"/>
          <w:szCs w:val="24"/>
        </w:rPr>
      </w:pPr>
      <w:r w:rsidRPr="00A27EBB">
        <w:rPr>
          <w:rFonts w:cstheme="minorHAnsi"/>
          <w:sz w:val="24"/>
          <w:szCs w:val="24"/>
        </w:rPr>
        <w:t>Warum die Fahrsteige</w:t>
      </w:r>
      <w:r>
        <w:rPr>
          <w:rFonts w:cstheme="minorHAnsi"/>
          <w:sz w:val="24"/>
          <w:szCs w:val="24"/>
        </w:rPr>
        <w:t>- und Treppen</w:t>
      </w:r>
      <w:r w:rsidRPr="00A27EBB">
        <w:rPr>
          <w:rFonts w:cstheme="minorHAnsi"/>
          <w:sz w:val="24"/>
          <w:szCs w:val="24"/>
        </w:rPr>
        <w:t xml:space="preserve"> mit der </w:t>
      </w:r>
      <w:proofErr w:type="spellStart"/>
      <w:r>
        <w:rPr>
          <w:rFonts w:cstheme="minorHAnsi"/>
          <w:sz w:val="24"/>
          <w:szCs w:val="24"/>
        </w:rPr>
        <w:t>Antislippery</w:t>
      </w:r>
      <w:proofErr w:type="spellEnd"/>
      <w:r>
        <w:rPr>
          <w:rFonts w:cstheme="minorHAnsi"/>
          <w:sz w:val="24"/>
          <w:szCs w:val="24"/>
        </w:rPr>
        <w:t>-</w:t>
      </w:r>
      <w:r w:rsidRPr="00A27EBB">
        <w:rPr>
          <w:rFonts w:cstheme="minorHAnsi"/>
          <w:sz w:val="24"/>
          <w:szCs w:val="24"/>
        </w:rPr>
        <w:t xml:space="preserve">Beschichtung besser geschützt sind als mit anderen Methoden, fasst </w:t>
      </w:r>
      <w:r>
        <w:rPr>
          <w:rFonts w:cstheme="minorHAnsi"/>
          <w:sz w:val="24"/>
          <w:szCs w:val="24"/>
        </w:rPr>
        <w:t xml:space="preserve">Weber </w:t>
      </w:r>
      <w:proofErr w:type="spellStart"/>
      <w:r>
        <w:rPr>
          <w:rFonts w:cstheme="minorHAnsi"/>
          <w:sz w:val="24"/>
          <w:szCs w:val="24"/>
        </w:rPr>
        <w:t>Tec</w:t>
      </w:r>
      <w:proofErr w:type="spellEnd"/>
      <w:r>
        <w:rPr>
          <w:rFonts w:cstheme="minorHAnsi"/>
          <w:sz w:val="24"/>
          <w:szCs w:val="24"/>
        </w:rPr>
        <w:t xml:space="preserve"> Geschäftsführer </w:t>
      </w:r>
      <w:r w:rsidRPr="00A27EBB">
        <w:rPr>
          <w:rFonts w:cstheme="minorHAnsi"/>
          <w:sz w:val="24"/>
          <w:szCs w:val="24"/>
        </w:rPr>
        <w:t>Mike Weber</w:t>
      </w:r>
      <w:r>
        <w:rPr>
          <w:rFonts w:cstheme="minorHAnsi"/>
          <w:sz w:val="24"/>
          <w:szCs w:val="24"/>
        </w:rPr>
        <w:t xml:space="preserve"> so</w:t>
      </w:r>
      <w:r w:rsidRPr="00A27EBB">
        <w:rPr>
          <w:rFonts w:cstheme="minorHAnsi"/>
          <w:sz w:val="24"/>
          <w:szCs w:val="24"/>
        </w:rPr>
        <w:t xml:space="preserve"> zusammen: „Viele Betreiber von Fahrsteigen lassen ihre Anlagen gerne </w:t>
      </w:r>
      <w:r w:rsidR="00CC5B88" w:rsidRPr="00866DEC">
        <w:rPr>
          <w:sz w:val="24"/>
          <w:szCs w:val="24"/>
        </w:rPr>
        <w:t>‚</w:t>
      </w:r>
      <w:r w:rsidRPr="00A27EBB">
        <w:rPr>
          <w:rFonts w:cstheme="minorHAnsi"/>
          <w:sz w:val="24"/>
          <w:szCs w:val="24"/>
        </w:rPr>
        <w:t>rändeln</w:t>
      </w:r>
      <w:r w:rsidR="004821A0" w:rsidRPr="004821A0">
        <w:rPr>
          <w:rFonts w:cstheme="minorHAnsi"/>
          <w:sz w:val="24"/>
          <w:szCs w:val="24"/>
        </w:rPr>
        <w:t>‘</w:t>
      </w:r>
      <w:r w:rsidRPr="00A27EBB">
        <w:rPr>
          <w:rFonts w:cstheme="minorHAnsi"/>
          <w:sz w:val="24"/>
          <w:szCs w:val="24"/>
        </w:rPr>
        <w:t xml:space="preserve">. Dabei wird die Oberfläche quer zur </w:t>
      </w:r>
      <w:proofErr w:type="gramStart"/>
      <w:r w:rsidRPr="00A27EBB">
        <w:rPr>
          <w:rFonts w:cstheme="minorHAnsi"/>
          <w:sz w:val="24"/>
          <w:szCs w:val="24"/>
        </w:rPr>
        <w:t>Fahrtrichtung quasi</w:t>
      </w:r>
      <w:proofErr w:type="gramEnd"/>
      <w:r w:rsidRPr="00A27EBB">
        <w:rPr>
          <w:rFonts w:cstheme="minorHAnsi"/>
          <w:sz w:val="24"/>
          <w:szCs w:val="24"/>
        </w:rPr>
        <w:t xml:space="preserve"> eingekerbt. Das hilft zwar auch, allerdings hat dieses Verfahren zwei entscheidende Nachteile: Zum einen ist die rutschhemmende Wirkung in der Regel spür- und auch messbar geringer als bei der von uns angebotenen Anti-</w:t>
      </w:r>
      <w:proofErr w:type="spellStart"/>
      <w:r w:rsidRPr="00A27EBB">
        <w:rPr>
          <w:rFonts w:cstheme="minorHAnsi"/>
          <w:sz w:val="24"/>
          <w:szCs w:val="24"/>
        </w:rPr>
        <w:t>Slippery</w:t>
      </w:r>
      <w:proofErr w:type="spellEnd"/>
      <w:r w:rsidRPr="00A27EBB">
        <w:rPr>
          <w:rFonts w:cstheme="minorHAnsi"/>
          <w:sz w:val="24"/>
          <w:szCs w:val="24"/>
        </w:rPr>
        <w:t>-Beschichtung. Zum anderen lässt die Wirkung des Rändelns erfahrungsgemäß deutlich schneller nach. Die Oberfläche tritt sich einfach schnell wieder glatt. So hatten wir auch schon Aufträge, bei denen zuvor gerändelte Fahrsteigpaletten nachträglich mit unserer Anti-</w:t>
      </w:r>
      <w:proofErr w:type="spellStart"/>
      <w:r w:rsidRPr="00A27EBB">
        <w:rPr>
          <w:rFonts w:cstheme="minorHAnsi"/>
          <w:sz w:val="24"/>
          <w:szCs w:val="24"/>
        </w:rPr>
        <w:t>Slippery</w:t>
      </w:r>
      <w:proofErr w:type="spellEnd"/>
      <w:r w:rsidRPr="00A27EBB">
        <w:rPr>
          <w:rFonts w:cstheme="minorHAnsi"/>
          <w:sz w:val="24"/>
          <w:szCs w:val="24"/>
        </w:rPr>
        <w:t>-Beschichtung versehen werden sollten.“</w:t>
      </w:r>
    </w:p>
    <w:p w14:paraId="5743E2FA" w14:textId="77777777" w:rsidR="00A27EBB" w:rsidRDefault="00A27EBB" w:rsidP="00325F69">
      <w:pPr>
        <w:pStyle w:val="Listenabsatz"/>
        <w:spacing w:after="0" w:line="360" w:lineRule="auto"/>
        <w:ind w:left="0" w:right="1134"/>
        <w:rPr>
          <w:rFonts w:cstheme="minorHAnsi"/>
          <w:sz w:val="24"/>
          <w:szCs w:val="24"/>
        </w:rPr>
      </w:pPr>
    </w:p>
    <w:p w14:paraId="7306003A" w14:textId="77777777" w:rsidR="00A27EBB" w:rsidRPr="002F4236" w:rsidRDefault="00A27EBB" w:rsidP="00A27EBB">
      <w:pPr>
        <w:spacing w:after="0" w:line="360" w:lineRule="auto"/>
        <w:ind w:right="1134"/>
        <w:rPr>
          <w:rFonts w:cstheme="minorHAnsi"/>
          <w:b/>
          <w:bCs/>
          <w:sz w:val="24"/>
          <w:szCs w:val="24"/>
        </w:rPr>
      </w:pPr>
      <w:r w:rsidRPr="002F4236">
        <w:rPr>
          <w:rFonts w:cstheme="minorHAnsi"/>
          <w:b/>
          <w:bCs/>
          <w:sz w:val="24"/>
          <w:szCs w:val="24"/>
        </w:rPr>
        <w:t>Praktikabilität von Kunden bestätigt</w:t>
      </w:r>
    </w:p>
    <w:p w14:paraId="48439E9E" w14:textId="77777777" w:rsidR="00A27EBB" w:rsidRPr="0046334A" w:rsidRDefault="00A27EBB" w:rsidP="00A27EBB">
      <w:pPr>
        <w:spacing w:after="0" w:line="360" w:lineRule="auto"/>
        <w:ind w:right="1134"/>
        <w:rPr>
          <w:rFonts w:cstheme="minorHAnsi"/>
          <w:sz w:val="24"/>
          <w:szCs w:val="24"/>
        </w:rPr>
      </w:pPr>
    </w:p>
    <w:p w14:paraId="6528DC74" w14:textId="393B7DD9" w:rsidR="00A27EBB" w:rsidRDefault="00A27EBB" w:rsidP="00A27EBB">
      <w:pPr>
        <w:spacing w:after="0" w:line="360" w:lineRule="auto"/>
        <w:ind w:right="1134"/>
        <w:rPr>
          <w:rFonts w:cstheme="minorHAnsi"/>
          <w:sz w:val="24"/>
          <w:szCs w:val="24"/>
        </w:rPr>
      </w:pPr>
      <w:r>
        <w:rPr>
          <w:rFonts w:cstheme="minorHAnsi"/>
          <w:sz w:val="24"/>
          <w:szCs w:val="24"/>
        </w:rPr>
        <w:lastRenderedPageBreak/>
        <w:t>Und wie steht es um die Anwendung in der Praxis? „</w:t>
      </w:r>
      <w:r w:rsidRPr="0046334A">
        <w:rPr>
          <w:rFonts w:cstheme="minorHAnsi"/>
          <w:sz w:val="24"/>
          <w:szCs w:val="24"/>
        </w:rPr>
        <w:t>Zufriedene Kunden im In- und Ausland bestätigen</w:t>
      </w:r>
      <w:r>
        <w:rPr>
          <w:rFonts w:cstheme="minorHAnsi"/>
          <w:sz w:val="24"/>
          <w:szCs w:val="24"/>
        </w:rPr>
        <w:t xml:space="preserve"> uns immer wieder</w:t>
      </w:r>
      <w:r w:rsidRPr="0046334A">
        <w:rPr>
          <w:rFonts w:cstheme="minorHAnsi"/>
          <w:sz w:val="24"/>
          <w:szCs w:val="24"/>
        </w:rPr>
        <w:t xml:space="preserve"> die Haltbarkeit im rauen Alltagseinsatz</w:t>
      </w:r>
      <w:r>
        <w:rPr>
          <w:rFonts w:cstheme="minorHAnsi"/>
          <w:sz w:val="24"/>
          <w:szCs w:val="24"/>
        </w:rPr>
        <w:t xml:space="preserve">“, berichtet Mike Weber. „Erst </w:t>
      </w:r>
      <w:r w:rsidR="00842950">
        <w:rPr>
          <w:rFonts w:cstheme="minorHAnsi"/>
          <w:sz w:val="24"/>
          <w:szCs w:val="24"/>
        </w:rPr>
        <w:t xml:space="preserve">kürzlich </w:t>
      </w:r>
      <w:r>
        <w:rPr>
          <w:rFonts w:cstheme="minorHAnsi"/>
          <w:sz w:val="24"/>
          <w:szCs w:val="24"/>
        </w:rPr>
        <w:t>haben wir die Beschichtung zwei</w:t>
      </w:r>
      <w:r w:rsidR="00087E9F">
        <w:rPr>
          <w:rFonts w:cstheme="minorHAnsi"/>
          <w:sz w:val="24"/>
          <w:szCs w:val="24"/>
        </w:rPr>
        <w:t>er</w:t>
      </w:r>
      <w:r>
        <w:rPr>
          <w:rFonts w:cstheme="minorHAnsi"/>
          <w:sz w:val="24"/>
          <w:szCs w:val="24"/>
        </w:rPr>
        <w:t xml:space="preserve"> teils im Freien liegende</w:t>
      </w:r>
      <w:r w:rsidR="00842950">
        <w:rPr>
          <w:rFonts w:cstheme="minorHAnsi"/>
          <w:sz w:val="24"/>
          <w:szCs w:val="24"/>
        </w:rPr>
        <w:t>r</w:t>
      </w:r>
      <w:r>
        <w:rPr>
          <w:rFonts w:cstheme="minorHAnsi"/>
          <w:sz w:val="24"/>
          <w:szCs w:val="24"/>
        </w:rPr>
        <w:t xml:space="preserve"> Fahrsteige </w:t>
      </w:r>
      <w:r w:rsidR="001C2A8A">
        <w:rPr>
          <w:rFonts w:cstheme="minorHAnsi"/>
          <w:sz w:val="24"/>
          <w:szCs w:val="24"/>
        </w:rPr>
        <w:t>eines öffentlichen Auftraggebers erneuert. Die erste Beschichtung führten wir dort vor mittlerweile zehn Jahren durch</w:t>
      </w:r>
      <w:r>
        <w:rPr>
          <w:rFonts w:cstheme="minorHAnsi"/>
          <w:sz w:val="24"/>
          <w:szCs w:val="24"/>
        </w:rPr>
        <w:t>. Die Qualität unserer Arbeit und die Überzeugung der Kunden sprechen also für sich.“</w:t>
      </w:r>
    </w:p>
    <w:p w14:paraId="04AEA66A" w14:textId="77777777" w:rsidR="00A27EBB" w:rsidRPr="00632B10" w:rsidRDefault="00A27EBB" w:rsidP="00325F69">
      <w:pPr>
        <w:pStyle w:val="Listenabsatz"/>
        <w:spacing w:after="0" w:line="360" w:lineRule="auto"/>
        <w:ind w:left="0" w:right="1134"/>
        <w:rPr>
          <w:rFonts w:cstheme="minorHAnsi"/>
          <w:sz w:val="24"/>
          <w:szCs w:val="24"/>
        </w:rPr>
      </w:pPr>
    </w:p>
    <w:p w14:paraId="13C52AF1" w14:textId="7823ADCE" w:rsidR="00412A9B" w:rsidRPr="00632B10" w:rsidRDefault="00412A9B" w:rsidP="00325F69">
      <w:pPr>
        <w:pStyle w:val="Listenabsatz"/>
        <w:spacing w:after="0" w:line="360" w:lineRule="auto"/>
        <w:ind w:left="0" w:right="1134"/>
        <w:rPr>
          <w:rFonts w:cstheme="minorHAnsi"/>
          <w:b/>
          <w:sz w:val="24"/>
          <w:szCs w:val="24"/>
        </w:rPr>
      </w:pPr>
      <w:r w:rsidRPr="00632B10">
        <w:rPr>
          <w:rFonts w:cstheme="minorHAnsi"/>
          <w:b/>
          <w:sz w:val="24"/>
          <w:szCs w:val="24"/>
        </w:rPr>
        <w:t>Ca.</w:t>
      </w:r>
      <w:r w:rsidR="0052286B" w:rsidRPr="00632B10">
        <w:rPr>
          <w:rFonts w:cstheme="minorHAnsi"/>
          <w:b/>
          <w:sz w:val="24"/>
          <w:szCs w:val="24"/>
        </w:rPr>
        <w:t xml:space="preserve"> </w:t>
      </w:r>
      <w:r w:rsidR="00F174A4">
        <w:rPr>
          <w:rFonts w:cstheme="minorHAnsi"/>
          <w:b/>
          <w:sz w:val="24"/>
          <w:szCs w:val="24"/>
        </w:rPr>
        <w:t>3.</w:t>
      </w:r>
      <w:r w:rsidR="00A27EBB">
        <w:rPr>
          <w:rFonts w:cstheme="minorHAnsi"/>
          <w:b/>
          <w:sz w:val="24"/>
          <w:szCs w:val="24"/>
        </w:rPr>
        <w:t>9</w:t>
      </w:r>
      <w:r w:rsidR="007464B2">
        <w:rPr>
          <w:rFonts w:cstheme="minorHAnsi"/>
          <w:b/>
          <w:sz w:val="24"/>
          <w:szCs w:val="24"/>
        </w:rPr>
        <w:t>20</w:t>
      </w:r>
      <w:r w:rsidR="00F174A4">
        <w:rPr>
          <w:rFonts w:cstheme="minorHAnsi"/>
          <w:b/>
          <w:sz w:val="24"/>
          <w:szCs w:val="24"/>
        </w:rPr>
        <w:t xml:space="preserve"> Zeichen</w:t>
      </w:r>
    </w:p>
    <w:p w14:paraId="451C6164" w14:textId="6CD10095" w:rsidR="007256A7" w:rsidRPr="00632B10" w:rsidRDefault="007256A7" w:rsidP="00325F69">
      <w:pPr>
        <w:pStyle w:val="Listenabsatz"/>
        <w:spacing w:after="0" w:line="360" w:lineRule="auto"/>
        <w:ind w:left="0" w:right="1134"/>
        <w:rPr>
          <w:rFonts w:cstheme="minorHAnsi"/>
          <w:b/>
          <w:sz w:val="20"/>
          <w:szCs w:val="20"/>
        </w:rPr>
      </w:pPr>
    </w:p>
    <w:p w14:paraId="25F20692" w14:textId="5A0B88D5" w:rsidR="007256A7" w:rsidRPr="00632B10" w:rsidRDefault="007256A7" w:rsidP="00325F69">
      <w:pPr>
        <w:pStyle w:val="Listenabsatz"/>
        <w:spacing w:after="0" w:line="360" w:lineRule="auto"/>
        <w:ind w:left="0" w:right="1134"/>
        <w:rPr>
          <w:rFonts w:cstheme="minorHAnsi"/>
          <w:sz w:val="20"/>
          <w:szCs w:val="20"/>
        </w:rPr>
      </w:pPr>
      <w:r w:rsidRPr="00632B10">
        <w:rPr>
          <w:rFonts w:cstheme="minorHAnsi"/>
          <w:sz w:val="20"/>
          <w:szCs w:val="20"/>
        </w:rPr>
        <w:t xml:space="preserve">Zu Weber </w:t>
      </w:r>
      <w:proofErr w:type="spellStart"/>
      <w:r w:rsidRPr="00632B10">
        <w:rPr>
          <w:rFonts w:cstheme="minorHAnsi"/>
          <w:sz w:val="20"/>
          <w:szCs w:val="20"/>
        </w:rPr>
        <w:t>Tec</w:t>
      </w:r>
      <w:proofErr w:type="spellEnd"/>
      <w:r w:rsidRPr="00632B10">
        <w:rPr>
          <w:rFonts w:cstheme="minorHAnsi"/>
          <w:sz w:val="20"/>
          <w:szCs w:val="20"/>
        </w:rPr>
        <w:t>:</w:t>
      </w:r>
    </w:p>
    <w:p w14:paraId="1E317986" w14:textId="4439E00B" w:rsidR="007256A7" w:rsidRPr="00E71ED5" w:rsidRDefault="007256A7" w:rsidP="00614431">
      <w:pPr>
        <w:ind w:right="1132"/>
        <w:rPr>
          <w:sz w:val="20"/>
          <w:szCs w:val="20"/>
        </w:rPr>
      </w:pPr>
      <w:r w:rsidRPr="00632B10">
        <w:rPr>
          <w:sz w:val="20"/>
          <w:szCs w:val="20"/>
        </w:rPr>
        <w:t xml:space="preserve">Stillstand </w:t>
      </w:r>
      <w:r w:rsidR="00C7673A" w:rsidRPr="00632B10">
        <w:rPr>
          <w:sz w:val="20"/>
          <w:szCs w:val="20"/>
        </w:rPr>
        <w:t>ist</w:t>
      </w:r>
      <w:r w:rsidRPr="00632B10">
        <w:rPr>
          <w:sz w:val="20"/>
          <w:szCs w:val="20"/>
        </w:rPr>
        <w:t xml:space="preserve"> Rückschritt - </w:t>
      </w:r>
      <w:r w:rsidR="00AC32A7" w:rsidRPr="00632B10">
        <w:rPr>
          <w:sz w:val="20"/>
          <w:szCs w:val="20"/>
        </w:rPr>
        <w:t>d</w:t>
      </w:r>
      <w:r w:rsidRPr="00632B10">
        <w:rPr>
          <w:sz w:val="20"/>
          <w:szCs w:val="20"/>
        </w:rPr>
        <w:t xml:space="preserve">as ist das Motto der Weber </w:t>
      </w:r>
      <w:proofErr w:type="spellStart"/>
      <w:r w:rsidRPr="00632B10">
        <w:rPr>
          <w:sz w:val="20"/>
          <w:szCs w:val="20"/>
        </w:rPr>
        <w:t>Tec</w:t>
      </w:r>
      <w:proofErr w:type="spellEnd"/>
      <w:r w:rsidRPr="00632B10">
        <w:rPr>
          <w:sz w:val="20"/>
          <w:szCs w:val="20"/>
        </w:rPr>
        <w:t xml:space="preserve"> GmbH. Das Unternehmen aus Hamburg hat sich mit seiner jahrelangen Erfahrung zum Experten auf dem Gebiet der Fahrtreppenstufen-Reparatur entwickelt. Mit seinen innovativen Verfahren und der eigens entwickelten Methode „</w:t>
      </w:r>
      <w:proofErr w:type="spellStart"/>
      <w:r w:rsidRPr="00632B10">
        <w:rPr>
          <w:sz w:val="20"/>
          <w:szCs w:val="20"/>
        </w:rPr>
        <w:t>EsCare</w:t>
      </w:r>
      <w:proofErr w:type="spellEnd"/>
      <w:r w:rsidRPr="00632B10">
        <w:rPr>
          <w:sz w:val="20"/>
          <w:szCs w:val="20"/>
        </w:rPr>
        <w:t xml:space="preserve">“ bietet Weber </w:t>
      </w:r>
      <w:proofErr w:type="spellStart"/>
      <w:r w:rsidRPr="00632B10">
        <w:rPr>
          <w:sz w:val="20"/>
          <w:szCs w:val="20"/>
        </w:rPr>
        <w:t>Tec</w:t>
      </w:r>
      <w:proofErr w:type="spellEnd"/>
      <w:r w:rsidRPr="00632B10">
        <w:rPr>
          <w:sz w:val="20"/>
          <w:szCs w:val="20"/>
        </w:rPr>
        <w:t xml:space="preserve"> seinen Kunden erstklassigen und zuverlässigen Service. </w:t>
      </w:r>
      <w:r w:rsidRPr="00632B10">
        <w:rPr>
          <w:rFonts w:cstheme="minorHAnsi"/>
          <w:sz w:val="20"/>
          <w:szCs w:val="20"/>
        </w:rPr>
        <w:t xml:space="preserve">Mit </w:t>
      </w:r>
      <w:proofErr w:type="spellStart"/>
      <w:r w:rsidRPr="00632B10">
        <w:rPr>
          <w:rFonts w:cstheme="minorHAnsi"/>
          <w:sz w:val="20"/>
          <w:szCs w:val="20"/>
        </w:rPr>
        <w:t>EsCare</w:t>
      </w:r>
      <w:proofErr w:type="spellEnd"/>
      <w:r w:rsidRPr="00632B10">
        <w:rPr>
          <w:rFonts w:cstheme="minorHAnsi"/>
          <w:sz w:val="20"/>
          <w:szCs w:val="20"/>
        </w:rPr>
        <w:t xml:space="preserve"> lassen sich defekte Stege auf Rolltreppenstufen vor Ort unkompliziert und schnell reparieren – ohne Ausbau </w:t>
      </w:r>
      <w:r w:rsidR="003D57A5" w:rsidRPr="00632B10">
        <w:rPr>
          <w:rFonts w:cstheme="minorHAnsi"/>
          <w:sz w:val="20"/>
          <w:szCs w:val="20"/>
        </w:rPr>
        <w:t xml:space="preserve">und </w:t>
      </w:r>
      <w:r w:rsidRPr="00632B10">
        <w:rPr>
          <w:rFonts w:cstheme="minorHAnsi"/>
          <w:sz w:val="20"/>
          <w:szCs w:val="20"/>
        </w:rPr>
        <w:t xml:space="preserve">lange Ausfallzeiten. So sorgt Weber </w:t>
      </w:r>
      <w:proofErr w:type="spellStart"/>
      <w:r w:rsidRPr="00632B10">
        <w:rPr>
          <w:rFonts w:cstheme="minorHAnsi"/>
          <w:sz w:val="20"/>
          <w:szCs w:val="20"/>
        </w:rPr>
        <w:t>Tec</w:t>
      </w:r>
      <w:proofErr w:type="spellEnd"/>
      <w:r w:rsidRPr="00632B10">
        <w:rPr>
          <w:rFonts w:cstheme="minorHAnsi"/>
          <w:sz w:val="20"/>
          <w:szCs w:val="20"/>
        </w:rPr>
        <w:t xml:space="preserve"> dafür, dass </w:t>
      </w:r>
      <w:r w:rsidR="003D57A5" w:rsidRPr="00632B10">
        <w:rPr>
          <w:rFonts w:cstheme="minorHAnsi"/>
          <w:sz w:val="20"/>
          <w:szCs w:val="20"/>
        </w:rPr>
        <w:t xml:space="preserve">die </w:t>
      </w:r>
      <w:r w:rsidRPr="00632B10">
        <w:rPr>
          <w:rFonts w:cstheme="minorHAnsi"/>
          <w:sz w:val="20"/>
          <w:szCs w:val="20"/>
        </w:rPr>
        <w:t>Kunden nicht durch Stillstand auf der Strecke bleiben.</w:t>
      </w:r>
    </w:p>
    <w:p w14:paraId="0C3CB235" w14:textId="39F59A69" w:rsidR="007256A7" w:rsidRPr="00412A9B" w:rsidRDefault="007256A7" w:rsidP="00325F69">
      <w:pPr>
        <w:pStyle w:val="Listenabsatz"/>
        <w:spacing w:after="0" w:line="360" w:lineRule="auto"/>
        <w:ind w:left="0" w:right="1134"/>
        <w:rPr>
          <w:rFonts w:cstheme="minorHAnsi"/>
          <w:b/>
          <w:sz w:val="24"/>
          <w:szCs w:val="24"/>
        </w:rPr>
      </w:pPr>
    </w:p>
    <w:sectPr w:rsidR="007256A7" w:rsidRPr="00412A9B" w:rsidSect="00BF4CC2">
      <w:headerReference w:type="default" r:id="rId11"/>
      <w:footerReference w:type="default" r:id="rId12"/>
      <w:pgSz w:w="11906" w:h="16838" w:code="9"/>
      <w:pgMar w:top="2410" w:right="1418" w:bottom="1134" w:left="1418"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0B6ACC" w14:textId="77777777" w:rsidR="00965A17" w:rsidRDefault="00965A17" w:rsidP="00CB209A">
      <w:pPr>
        <w:spacing w:after="0" w:line="240" w:lineRule="auto"/>
      </w:pPr>
      <w:r>
        <w:separator/>
      </w:r>
    </w:p>
  </w:endnote>
  <w:endnote w:type="continuationSeparator" w:id="0">
    <w:p w14:paraId="6F148BD6" w14:textId="77777777" w:rsidR="00965A17" w:rsidRDefault="00965A17" w:rsidP="00CB2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8D872D" w14:textId="77777777" w:rsidR="00CD3202" w:rsidRDefault="008C1F3D">
    <w:pPr>
      <w:pStyle w:val="Fuzeile"/>
    </w:pPr>
    <w:r>
      <w:rPr>
        <w:noProof/>
        <w:lang w:eastAsia="de-DE"/>
      </w:rPr>
      <mc:AlternateContent>
        <mc:Choice Requires="wps">
          <w:drawing>
            <wp:anchor distT="0" distB="0" distL="114300" distR="114300" simplePos="0" relativeHeight="251658240" behindDoc="0" locked="0" layoutInCell="1" allowOverlap="1" wp14:anchorId="5E6003BC" wp14:editId="247C3A96">
              <wp:simplePos x="0" y="0"/>
              <wp:positionH relativeFrom="column">
                <wp:posOffset>5062220</wp:posOffset>
              </wp:positionH>
              <wp:positionV relativeFrom="paragraph">
                <wp:posOffset>-2784475</wp:posOffset>
              </wp:positionV>
              <wp:extent cx="1524000" cy="2914650"/>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91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F58A4" w14:textId="77777777" w:rsidR="004E5592" w:rsidRDefault="004E5592" w:rsidP="004E5592">
                          <w:pPr>
                            <w:spacing w:after="0" w:line="240" w:lineRule="auto"/>
                            <w:rPr>
                              <w:color w:val="808080"/>
                              <w:sz w:val="14"/>
                            </w:rPr>
                          </w:pPr>
                          <w:r>
                            <w:rPr>
                              <w:color w:val="808080"/>
                              <w:sz w:val="14"/>
                            </w:rPr>
                            <w:t xml:space="preserve">Herausgeber: </w:t>
                          </w:r>
                          <w:r>
                            <w:rPr>
                              <w:color w:val="808080"/>
                              <w:sz w:val="14"/>
                            </w:rPr>
                            <w:br/>
                          </w:r>
                          <w:r w:rsidR="00BF4CC2">
                            <w:rPr>
                              <w:color w:val="808080"/>
                              <w:sz w:val="14"/>
                            </w:rPr>
                            <w:t xml:space="preserve">Weber </w:t>
                          </w:r>
                          <w:proofErr w:type="spellStart"/>
                          <w:r w:rsidR="00BF4CC2">
                            <w:rPr>
                              <w:color w:val="808080"/>
                              <w:sz w:val="14"/>
                            </w:rPr>
                            <w:t>Tec</w:t>
                          </w:r>
                          <w:proofErr w:type="spellEnd"/>
                          <w:r w:rsidR="00BF4CC2">
                            <w:rPr>
                              <w:color w:val="808080"/>
                              <w:sz w:val="14"/>
                            </w:rPr>
                            <w:t xml:space="preserve"> GmbH</w:t>
                          </w:r>
                          <w:r>
                            <w:rPr>
                              <w:color w:val="808080"/>
                              <w:sz w:val="14"/>
                            </w:rPr>
                            <w:br/>
                          </w:r>
                          <w:proofErr w:type="spellStart"/>
                          <w:r w:rsidR="00BF4CC2">
                            <w:rPr>
                              <w:color w:val="808080"/>
                              <w:sz w:val="14"/>
                            </w:rPr>
                            <w:t>Paracelsusstraße</w:t>
                          </w:r>
                          <w:proofErr w:type="spellEnd"/>
                          <w:r w:rsidR="00BF4CC2">
                            <w:rPr>
                              <w:color w:val="808080"/>
                              <w:sz w:val="14"/>
                            </w:rPr>
                            <w:t xml:space="preserve"> 6</w:t>
                          </w:r>
                        </w:p>
                        <w:p w14:paraId="0DA84D5E" w14:textId="77777777" w:rsidR="004E5592" w:rsidRDefault="00BF4CC2" w:rsidP="004E5592">
                          <w:pPr>
                            <w:spacing w:after="0" w:line="240" w:lineRule="auto"/>
                            <w:rPr>
                              <w:color w:val="808080"/>
                              <w:sz w:val="14"/>
                            </w:rPr>
                          </w:pPr>
                          <w:r>
                            <w:rPr>
                              <w:color w:val="808080"/>
                              <w:sz w:val="14"/>
                            </w:rPr>
                            <w:t>22147 Hamburg</w:t>
                          </w:r>
                        </w:p>
                        <w:p w14:paraId="0CACD50F" w14:textId="77777777" w:rsidR="004E5592" w:rsidRDefault="004E5592" w:rsidP="004E5592">
                          <w:pPr>
                            <w:spacing w:after="0" w:line="240" w:lineRule="auto"/>
                            <w:rPr>
                              <w:color w:val="808080"/>
                              <w:sz w:val="14"/>
                            </w:rPr>
                          </w:pPr>
                          <w:r>
                            <w:rPr>
                              <w:color w:val="808080"/>
                              <w:sz w:val="14"/>
                            </w:rPr>
                            <w:t>Telefon:</w:t>
                          </w:r>
                          <w:r>
                            <w:rPr>
                              <w:color w:val="808080"/>
                              <w:sz w:val="14"/>
                            </w:rPr>
                            <w:tab/>
                            <w:t xml:space="preserve"> +49 </w:t>
                          </w:r>
                          <w:r w:rsidR="002F1589">
                            <w:rPr>
                              <w:color w:val="808080"/>
                              <w:sz w:val="14"/>
                            </w:rPr>
                            <w:t>40</w:t>
                          </w:r>
                          <w:r>
                            <w:rPr>
                              <w:color w:val="808080"/>
                              <w:sz w:val="14"/>
                            </w:rPr>
                            <w:t xml:space="preserve"> </w:t>
                          </w:r>
                          <w:r w:rsidR="002F1589">
                            <w:rPr>
                              <w:color w:val="808080"/>
                              <w:sz w:val="14"/>
                            </w:rPr>
                            <w:t>648 91 506</w:t>
                          </w:r>
                        </w:p>
                        <w:p w14:paraId="5D7665FB" w14:textId="77777777" w:rsidR="004E5592" w:rsidRDefault="004E5592" w:rsidP="004E5592">
                          <w:pPr>
                            <w:spacing w:after="0" w:line="240" w:lineRule="auto"/>
                            <w:rPr>
                              <w:color w:val="808080"/>
                              <w:sz w:val="14"/>
                            </w:rPr>
                          </w:pPr>
                          <w:r>
                            <w:rPr>
                              <w:color w:val="808080"/>
                              <w:sz w:val="14"/>
                            </w:rPr>
                            <w:t>www.</w:t>
                          </w:r>
                          <w:r w:rsidR="002F1589">
                            <w:rPr>
                              <w:color w:val="808080"/>
                              <w:sz w:val="14"/>
                            </w:rPr>
                            <w:t>webertec-escalator</w:t>
                          </w:r>
                          <w:r>
                            <w:rPr>
                              <w:color w:val="808080"/>
                              <w:sz w:val="14"/>
                            </w:rPr>
                            <w:t>.de</w:t>
                          </w:r>
                        </w:p>
                        <w:p w14:paraId="22333D9B" w14:textId="77777777" w:rsidR="004E5592" w:rsidRDefault="004E5592" w:rsidP="004E5592">
                          <w:pPr>
                            <w:spacing w:after="0" w:line="240" w:lineRule="auto"/>
                            <w:rPr>
                              <w:color w:val="808080"/>
                              <w:sz w:val="14"/>
                            </w:rPr>
                          </w:pPr>
                          <w:r>
                            <w:rPr>
                              <w:color w:val="808080"/>
                              <w:sz w:val="14"/>
                            </w:rPr>
                            <w:t xml:space="preserve">E-Mail: </w:t>
                          </w:r>
                          <w:r w:rsidR="002F1589">
                            <w:rPr>
                              <w:color w:val="808080"/>
                              <w:sz w:val="14"/>
                            </w:rPr>
                            <w:t>info</w:t>
                          </w:r>
                          <w:r>
                            <w:rPr>
                              <w:color w:val="808080"/>
                              <w:sz w:val="14"/>
                            </w:rPr>
                            <w:t>@</w:t>
                          </w:r>
                          <w:r w:rsidR="002F1589">
                            <w:rPr>
                              <w:color w:val="808080"/>
                              <w:sz w:val="14"/>
                            </w:rPr>
                            <w:t>webertec-escalator</w:t>
                          </w:r>
                          <w:r>
                            <w:rPr>
                              <w:color w:val="808080"/>
                              <w:sz w:val="14"/>
                            </w:rPr>
                            <w:t>.de</w:t>
                          </w:r>
                        </w:p>
                        <w:p w14:paraId="22CF1A9C" w14:textId="77777777" w:rsidR="004E5592" w:rsidRDefault="004E5592" w:rsidP="004E5592">
                          <w:pPr>
                            <w:spacing w:after="0" w:line="240" w:lineRule="auto"/>
                            <w:rPr>
                              <w:color w:val="808080"/>
                              <w:sz w:val="14"/>
                            </w:rPr>
                          </w:pPr>
                        </w:p>
                        <w:p w14:paraId="7E3C8818" w14:textId="77777777" w:rsidR="004E5592" w:rsidRDefault="004E5592" w:rsidP="004E5592">
                          <w:pPr>
                            <w:spacing w:after="0" w:line="240" w:lineRule="auto"/>
                            <w:rPr>
                              <w:b/>
                              <w:color w:val="808080"/>
                              <w:sz w:val="14"/>
                            </w:rPr>
                          </w:pPr>
                          <w:r>
                            <w:rPr>
                              <w:b/>
                              <w:color w:val="808080"/>
                              <w:sz w:val="14"/>
                            </w:rPr>
                            <w:t>Ansprechpartner:</w:t>
                          </w:r>
                        </w:p>
                        <w:p w14:paraId="733DEE1C" w14:textId="77777777" w:rsidR="004E5592" w:rsidRDefault="002F1589" w:rsidP="004E5592">
                          <w:pPr>
                            <w:spacing w:after="0" w:line="240" w:lineRule="auto"/>
                            <w:rPr>
                              <w:color w:val="808080"/>
                              <w:sz w:val="14"/>
                            </w:rPr>
                          </w:pPr>
                          <w:r>
                            <w:rPr>
                              <w:color w:val="808080"/>
                              <w:sz w:val="14"/>
                            </w:rPr>
                            <w:t>Mike Weber</w:t>
                          </w:r>
                        </w:p>
                        <w:p w14:paraId="29E4AFDE" w14:textId="5ADCD38D" w:rsidR="004E5592" w:rsidRDefault="0072140A" w:rsidP="004E5592">
                          <w:pPr>
                            <w:spacing w:after="0" w:line="240" w:lineRule="auto"/>
                            <w:rPr>
                              <w:color w:val="808080"/>
                              <w:sz w:val="14"/>
                            </w:rPr>
                          </w:pPr>
                          <w:r>
                            <w:rPr>
                              <w:color w:val="808080"/>
                              <w:sz w:val="14"/>
                            </w:rPr>
                            <w:t>Geschäftsführer</w:t>
                          </w:r>
                        </w:p>
                        <w:p w14:paraId="453BAFB0" w14:textId="77777777" w:rsidR="004E5592" w:rsidRDefault="004E5592" w:rsidP="004E5592">
                          <w:pPr>
                            <w:spacing w:after="0" w:line="240" w:lineRule="auto"/>
                            <w:rPr>
                              <w:color w:val="808080"/>
                              <w:sz w:val="14"/>
                            </w:rPr>
                          </w:pPr>
                        </w:p>
                        <w:p w14:paraId="1DCFDD30" w14:textId="77777777" w:rsidR="004E5592" w:rsidRDefault="004E5592" w:rsidP="004E5592">
                          <w:pPr>
                            <w:spacing w:after="0" w:line="240" w:lineRule="auto"/>
                            <w:rPr>
                              <w:b/>
                              <w:color w:val="808080"/>
                              <w:sz w:val="14"/>
                            </w:rPr>
                          </w:pPr>
                          <w:r>
                            <w:rPr>
                              <w:b/>
                              <w:color w:val="808080"/>
                              <w:sz w:val="14"/>
                            </w:rPr>
                            <w:t>Redaktion:</w:t>
                          </w:r>
                        </w:p>
                        <w:p w14:paraId="4A6543A4" w14:textId="77777777" w:rsidR="004E5592" w:rsidRDefault="004E5592" w:rsidP="004E5592">
                          <w:pPr>
                            <w:spacing w:after="0" w:line="240" w:lineRule="auto"/>
                            <w:rPr>
                              <w:color w:val="808080"/>
                              <w:sz w:val="14"/>
                            </w:rPr>
                          </w:pPr>
                          <w:proofErr w:type="spellStart"/>
                          <w:r>
                            <w:rPr>
                              <w:color w:val="808080"/>
                              <w:sz w:val="14"/>
                            </w:rPr>
                            <w:t>presigno</w:t>
                          </w:r>
                          <w:proofErr w:type="spellEnd"/>
                          <w:r>
                            <w:rPr>
                              <w:color w:val="808080"/>
                              <w:sz w:val="14"/>
                            </w:rPr>
                            <w:t xml:space="preserve"> GmbH</w:t>
                          </w:r>
                        </w:p>
                        <w:p w14:paraId="29E0D62D" w14:textId="28D67E4D" w:rsidR="004E5592" w:rsidRDefault="00DB38C9" w:rsidP="004E5592">
                          <w:pPr>
                            <w:spacing w:after="0" w:line="240" w:lineRule="auto"/>
                            <w:rPr>
                              <w:color w:val="808080"/>
                              <w:sz w:val="14"/>
                            </w:rPr>
                          </w:pPr>
                          <w:r>
                            <w:rPr>
                              <w:color w:val="808080"/>
                              <w:sz w:val="14"/>
                            </w:rPr>
                            <w:t xml:space="preserve">Content Marketing + PR </w:t>
                          </w:r>
                        </w:p>
                        <w:p w14:paraId="31854FE5" w14:textId="77777777" w:rsidR="004E5592" w:rsidRPr="00FB5F24" w:rsidRDefault="004E5592" w:rsidP="004E5592">
                          <w:pPr>
                            <w:spacing w:after="0" w:line="240" w:lineRule="auto"/>
                            <w:rPr>
                              <w:rFonts w:cstheme="minorHAnsi"/>
                              <w:color w:val="808080"/>
                              <w:sz w:val="14"/>
                            </w:rPr>
                          </w:pPr>
                          <w:r w:rsidRPr="00FB5F24">
                            <w:rPr>
                              <w:rFonts w:cstheme="minorHAnsi"/>
                              <w:color w:val="808080"/>
                              <w:sz w:val="14"/>
                            </w:rPr>
                            <w:t>Labor Phoenix</w:t>
                          </w:r>
                        </w:p>
                        <w:p w14:paraId="6256CBF9" w14:textId="77777777" w:rsidR="004E5592" w:rsidRPr="00FB5F24" w:rsidRDefault="004E5592" w:rsidP="004E5592">
                          <w:pPr>
                            <w:spacing w:after="0" w:line="240" w:lineRule="auto"/>
                            <w:rPr>
                              <w:rFonts w:cstheme="minorHAnsi"/>
                              <w:color w:val="808080"/>
                              <w:sz w:val="14"/>
                            </w:rPr>
                          </w:pPr>
                          <w:r w:rsidRPr="00FB5F24">
                            <w:rPr>
                              <w:rFonts w:cstheme="minorHAnsi"/>
                              <w:color w:val="808080"/>
                              <w:sz w:val="14"/>
                            </w:rPr>
                            <w:t>Konrad-Adenauer-Allee 10</w:t>
                          </w:r>
                        </w:p>
                        <w:p w14:paraId="36DBE9BF" w14:textId="77777777" w:rsidR="004E5592" w:rsidRPr="00FB5F24" w:rsidRDefault="004E5592" w:rsidP="004E5592">
                          <w:pPr>
                            <w:spacing w:after="0" w:line="240" w:lineRule="auto"/>
                            <w:rPr>
                              <w:rFonts w:cstheme="minorHAnsi"/>
                              <w:color w:val="808080"/>
                              <w:sz w:val="14"/>
                            </w:rPr>
                          </w:pPr>
                          <w:r w:rsidRPr="00FB5F24">
                            <w:rPr>
                              <w:rFonts w:cstheme="minorHAnsi"/>
                              <w:color w:val="808080"/>
                              <w:sz w:val="14"/>
                            </w:rPr>
                            <w:t>44263 Dortmund</w:t>
                          </w:r>
                        </w:p>
                        <w:p w14:paraId="651650E3" w14:textId="684FC52A" w:rsidR="004E5592" w:rsidRPr="00FB5F24" w:rsidRDefault="004E5592" w:rsidP="004E5592">
                          <w:pPr>
                            <w:spacing w:after="0" w:line="240" w:lineRule="auto"/>
                            <w:rPr>
                              <w:rFonts w:cstheme="minorHAnsi"/>
                              <w:color w:val="808080"/>
                              <w:sz w:val="14"/>
                              <w:lang w:val="it-IT"/>
                            </w:rPr>
                          </w:pPr>
                          <w:r w:rsidRPr="00FB5F24">
                            <w:rPr>
                              <w:rFonts w:cstheme="minorHAnsi"/>
                              <w:color w:val="808080"/>
                              <w:sz w:val="14"/>
                            </w:rPr>
                            <w:t>Telefon:</w:t>
                          </w:r>
                          <w:r w:rsidRPr="00FB5F24">
                            <w:rPr>
                              <w:rFonts w:cstheme="minorHAnsi"/>
                              <w:color w:val="808080"/>
                              <w:sz w:val="14"/>
                            </w:rPr>
                            <w:tab/>
                          </w:r>
                          <w:r w:rsidR="005366FA" w:rsidRPr="005366FA">
                            <w:rPr>
                              <w:rFonts w:cstheme="minorHAnsi"/>
                              <w:color w:val="808080"/>
                              <w:sz w:val="14"/>
                            </w:rPr>
                            <w:t>+49 231 / 9999 5470</w:t>
                          </w:r>
                        </w:p>
                        <w:p w14:paraId="242A0B4E" w14:textId="77777777" w:rsidR="004E5592" w:rsidRPr="00FB5F24" w:rsidRDefault="004E5592" w:rsidP="004E5592">
                          <w:pPr>
                            <w:spacing w:after="0" w:line="240" w:lineRule="auto"/>
                            <w:rPr>
                              <w:rFonts w:cstheme="minorHAnsi"/>
                              <w:color w:val="808080"/>
                              <w:sz w:val="14"/>
                            </w:rPr>
                          </w:pPr>
                          <w:r w:rsidRPr="00FB5F24">
                            <w:rPr>
                              <w:rFonts w:cstheme="minorHAnsi"/>
                              <w:color w:val="808080"/>
                              <w:sz w:val="14"/>
                            </w:rPr>
                            <w:t>www.presigno.de</w:t>
                          </w:r>
                        </w:p>
                        <w:p w14:paraId="7C0065F5" w14:textId="77777777" w:rsidR="004E5592" w:rsidRPr="00FB5F24" w:rsidRDefault="004E5592" w:rsidP="004E5592">
                          <w:pPr>
                            <w:spacing w:after="0" w:line="240" w:lineRule="auto"/>
                            <w:rPr>
                              <w:rFonts w:cstheme="minorHAnsi"/>
                              <w:color w:val="808080"/>
                              <w:sz w:val="14"/>
                            </w:rPr>
                          </w:pPr>
                          <w:r w:rsidRPr="00FB5F24">
                            <w:rPr>
                              <w:rFonts w:cstheme="minorHAnsi"/>
                              <w:color w:val="808080"/>
                              <w:sz w:val="14"/>
                            </w:rPr>
                            <w:t>E-Mail: pr@presigno.de</w:t>
                          </w:r>
                        </w:p>
                        <w:p w14:paraId="365451CE" w14:textId="77777777" w:rsidR="004E5592" w:rsidRPr="00FB5F24" w:rsidRDefault="004E5592" w:rsidP="004E5592">
                          <w:pPr>
                            <w:pStyle w:val="berschrift3"/>
                            <w:tabs>
                              <w:tab w:val="left" w:pos="567"/>
                            </w:tabs>
                            <w:rPr>
                              <w:rFonts w:asciiTheme="minorHAnsi" w:hAnsiTheme="minorHAnsi" w:cstheme="minorHAnsi"/>
                              <w:color w:val="808080"/>
                              <w:sz w:val="14"/>
                              <w:szCs w:val="14"/>
                              <w:lang w:val="it-IT"/>
                            </w:rPr>
                          </w:pPr>
                        </w:p>
                        <w:p w14:paraId="5BD31198" w14:textId="77777777" w:rsidR="004E5592" w:rsidRPr="00FB5F24" w:rsidRDefault="004E5592" w:rsidP="004E5592">
                          <w:pPr>
                            <w:pStyle w:val="berschrift3"/>
                            <w:tabs>
                              <w:tab w:val="left" w:pos="567"/>
                            </w:tabs>
                            <w:rPr>
                              <w:rFonts w:asciiTheme="minorHAnsi" w:hAnsiTheme="minorHAnsi" w:cstheme="minorHAnsi"/>
                              <w:color w:val="808080"/>
                              <w:sz w:val="14"/>
                              <w:szCs w:val="14"/>
                            </w:rPr>
                          </w:pPr>
                          <w:r w:rsidRPr="00FB5F24">
                            <w:rPr>
                              <w:rFonts w:asciiTheme="minorHAnsi" w:hAnsiTheme="minorHAnsi" w:cstheme="minorHAnsi"/>
                              <w:color w:val="808080"/>
                              <w:sz w:val="14"/>
                              <w:szCs w:val="14"/>
                            </w:rPr>
                            <w:t>Abdruck frei – Beleg erbeten</w:t>
                          </w:r>
                        </w:p>
                        <w:p w14:paraId="4B56D22E" w14:textId="77777777" w:rsidR="004E5592" w:rsidRDefault="004E5592" w:rsidP="004E5592">
                          <w:pPr>
                            <w:rPr>
                              <w:sz w:val="18"/>
                            </w:rPr>
                          </w:pPr>
                        </w:p>
                        <w:p w14:paraId="5CCA0002" w14:textId="77777777" w:rsidR="00CD3202" w:rsidRPr="004E5592" w:rsidRDefault="00CD3202" w:rsidP="004E55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003BC" id="_x0000_t202" coordsize="21600,21600" o:spt="202" path="m,l,21600r21600,l21600,xe">
              <v:stroke joinstyle="miter"/>
              <v:path gradientshapeok="t" o:connecttype="rect"/>
            </v:shapetype>
            <v:shape id="Text Box 6" o:spid="_x0000_s1028" type="#_x0000_t202" style="position:absolute;margin-left:398.6pt;margin-top:-219.25pt;width:120pt;height:2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" filled="f" stroked="f">
              <v:textbox>
                <w:txbxContent>
                  <w:p w14:paraId="1F6F58A4" w14:textId="77777777" w:rsidR="004E5592" w:rsidRDefault="004E5592" w:rsidP="004E5592">
                    <w:pPr>
                      <w:spacing w:after="0" w:line="240" w:lineRule="auto"/>
                      <w:rPr>
                        <w:color w:val="808080"/>
                        <w:sz w:val="14"/>
                      </w:rPr>
                    </w:pPr>
                    <w:r>
                      <w:rPr>
                        <w:color w:val="808080"/>
                        <w:sz w:val="14"/>
                      </w:rPr>
                      <w:t xml:space="preserve">Herausgeber: </w:t>
                    </w:r>
                    <w:r>
                      <w:rPr>
                        <w:color w:val="808080"/>
                        <w:sz w:val="14"/>
                      </w:rPr>
                      <w:br/>
                    </w:r>
                    <w:r w:rsidR="00BF4CC2">
                      <w:rPr>
                        <w:color w:val="808080"/>
                        <w:sz w:val="14"/>
                      </w:rPr>
                      <w:t>Weber Tec GmbH</w:t>
                    </w:r>
                    <w:r>
                      <w:rPr>
                        <w:color w:val="808080"/>
                        <w:sz w:val="14"/>
                      </w:rPr>
                      <w:br/>
                    </w:r>
                    <w:r w:rsidR="00BF4CC2">
                      <w:rPr>
                        <w:color w:val="808080"/>
                        <w:sz w:val="14"/>
                      </w:rPr>
                      <w:t>Paracelsusstraße 6</w:t>
                    </w:r>
                  </w:p>
                  <w:p w14:paraId="0DA84D5E" w14:textId="77777777" w:rsidR="004E5592" w:rsidRDefault="00BF4CC2" w:rsidP="004E5592">
                    <w:pPr>
                      <w:spacing w:after="0" w:line="240" w:lineRule="auto"/>
                      <w:rPr>
                        <w:color w:val="808080"/>
                        <w:sz w:val="14"/>
                      </w:rPr>
                    </w:pPr>
                    <w:r>
                      <w:rPr>
                        <w:color w:val="808080"/>
                        <w:sz w:val="14"/>
                      </w:rPr>
                      <w:t>22147 Hamburg</w:t>
                    </w:r>
                  </w:p>
                  <w:p w14:paraId="0CACD50F" w14:textId="77777777" w:rsidR="004E5592" w:rsidRDefault="004E5592" w:rsidP="004E5592">
                    <w:pPr>
                      <w:spacing w:after="0" w:line="240" w:lineRule="auto"/>
                      <w:rPr>
                        <w:color w:val="808080"/>
                        <w:sz w:val="14"/>
                      </w:rPr>
                    </w:pPr>
                    <w:r>
                      <w:rPr>
                        <w:color w:val="808080"/>
                        <w:sz w:val="14"/>
                      </w:rPr>
                      <w:t>Telefon:</w:t>
                    </w:r>
                    <w:r>
                      <w:rPr>
                        <w:color w:val="808080"/>
                        <w:sz w:val="14"/>
                      </w:rPr>
                      <w:tab/>
                      <w:t xml:space="preserve"> +49 </w:t>
                    </w:r>
                    <w:r w:rsidR="002F1589">
                      <w:rPr>
                        <w:color w:val="808080"/>
                        <w:sz w:val="14"/>
                      </w:rPr>
                      <w:t>40</w:t>
                    </w:r>
                    <w:r>
                      <w:rPr>
                        <w:color w:val="808080"/>
                        <w:sz w:val="14"/>
                      </w:rPr>
                      <w:t xml:space="preserve"> </w:t>
                    </w:r>
                    <w:r w:rsidR="002F1589">
                      <w:rPr>
                        <w:color w:val="808080"/>
                        <w:sz w:val="14"/>
                      </w:rPr>
                      <w:t>648 91 506</w:t>
                    </w:r>
                  </w:p>
                  <w:p w14:paraId="5D7665FB" w14:textId="77777777" w:rsidR="004E5592" w:rsidRDefault="004E5592" w:rsidP="004E5592">
                    <w:pPr>
                      <w:spacing w:after="0" w:line="240" w:lineRule="auto"/>
                      <w:rPr>
                        <w:color w:val="808080"/>
                        <w:sz w:val="14"/>
                      </w:rPr>
                    </w:pPr>
                    <w:r>
                      <w:rPr>
                        <w:color w:val="808080"/>
                        <w:sz w:val="14"/>
                      </w:rPr>
                      <w:t>www.</w:t>
                    </w:r>
                    <w:r w:rsidR="002F1589">
                      <w:rPr>
                        <w:color w:val="808080"/>
                        <w:sz w:val="14"/>
                      </w:rPr>
                      <w:t>webertec-escalator</w:t>
                    </w:r>
                    <w:r>
                      <w:rPr>
                        <w:color w:val="808080"/>
                        <w:sz w:val="14"/>
                      </w:rPr>
                      <w:t>.de</w:t>
                    </w:r>
                  </w:p>
                  <w:p w14:paraId="22333D9B" w14:textId="77777777" w:rsidR="004E5592" w:rsidRDefault="004E5592" w:rsidP="004E5592">
                    <w:pPr>
                      <w:spacing w:after="0" w:line="240" w:lineRule="auto"/>
                      <w:rPr>
                        <w:color w:val="808080"/>
                        <w:sz w:val="14"/>
                      </w:rPr>
                    </w:pPr>
                    <w:r>
                      <w:rPr>
                        <w:color w:val="808080"/>
                        <w:sz w:val="14"/>
                      </w:rPr>
                      <w:t xml:space="preserve">E-Mail: </w:t>
                    </w:r>
                    <w:r w:rsidR="002F1589">
                      <w:rPr>
                        <w:color w:val="808080"/>
                        <w:sz w:val="14"/>
                      </w:rPr>
                      <w:t>info</w:t>
                    </w:r>
                    <w:r>
                      <w:rPr>
                        <w:color w:val="808080"/>
                        <w:sz w:val="14"/>
                      </w:rPr>
                      <w:t>@</w:t>
                    </w:r>
                    <w:r w:rsidR="002F1589">
                      <w:rPr>
                        <w:color w:val="808080"/>
                        <w:sz w:val="14"/>
                      </w:rPr>
                      <w:t>webertec-escalator</w:t>
                    </w:r>
                    <w:r>
                      <w:rPr>
                        <w:color w:val="808080"/>
                        <w:sz w:val="14"/>
                      </w:rPr>
                      <w:t>.de</w:t>
                    </w:r>
                  </w:p>
                  <w:p w14:paraId="22CF1A9C" w14:textId="77777777" w:rsidR="004E5592" w:rsidRDefault="004E5592" w:rsidP="004E5592">
                    <w:pPr>
                      <w:spacing w:after="0" w:line="240" w:lineRule="auto"/>
                      <w:rPr>
                        <w:color w:val="808080"/>
                        <w:sz w:val="14"/>
                      </w:rPr>
                    </w:pPr>
                  </w:p>
                  <w:p w14:paraId="7E3C8818" w14:textId="77777777" w:rsidR="004E5592" w:rsidRDefault="004E5592" w:rsidP="004E5592">
                    <w:pPr>
                      <w:spacing w:after="0" w:line="240" w:lineRule="auto"/>
                      <w:rPr>
                        <w:b/>
                        <w:color w:val="808080"/>
                        <w:sz w:val="14"/>
                      </w:rPr>
                    </w:pPr>
                    <w:r>
                      <w:rPr>
                        <w:b/>
                        <w:color w:val="808080"/>
                        <w:sz w:val="14"/>
                      </w:rPr>
                      <w:t>Ansprechpartner:</w:t>
                    </w:r>
                  </w:p>
                  <w:p w14:paraId="733DEE1C" w14:textId="77777777" w:rsidR="004E5592" w:rsidRDefault="002F1589" w:rsidP="004E5592">
                    <w:pPr>
                      <w:spacing w:after="0" w:line="240" w:lineRule="auto"/>
                      <w:rPr>
                        <w:color w:val="808080"/>
                        <w:sz w:val="14"/>
                      </w:rPr>
                    </w:pPr>
                    <w:r>
                      <w:rPr>
                        <w:color w:val="808080"/>
                        <w:sz w:val="14"/>
                      </w:rPr>
                      <w:t>Mike Weber</w:t>
                    </w:r>
                  </w:p>
                  <w:p w14:paraId="29E4AFDE" w14:textId="5ADCD38D" w:rsidR="004E5592" w:rsidRDefault="0072140A" w:rsidP="004E5592">
                    <w:pPr>
                      <w:spacing w:after="0" w:line="240" w:lineRule="auto"/>
                      <w:rPr>
                        <w:color w:val="808080"/>
                        <w:sz w:val="14"/>
                      </w:rPr>
                    </w:pPr>
                    <w:r>
                      <w:rPr>
                        <w:color w:val="808080"/>
                        <w:sz w:val="14"/>
                      </w:rPr>
                      <w:t>Geschäftsführer</w:t>
                    </w:r>
                  </w:p>
                  <w:p w14:paraId="453BAFB0" w14:textId="77777777" w:rsidR="004E5592" w:rsidRDefault="004E5592" w:rsidP="004E5592">
                    <w:pPr>
                      <w:spacing w:after="0" w:line="240" w:lineRule="auto"/>
                      <w:rPr>
                        <w:color w:val="808080"/>
                        <w:sz w:val="14"/>
                      </w:rPr>
                    </w:pPr>
                  </w:p>
                  <w:p w14:paraId="1DCFDD30" w14:textId="77777777" w:rsidR="004E5592" w:rsidRDefault="004E5592" w:rsidP="004E5592">
                    <w:pPr>
                      <w:spacing w:after="0" w:line="240" w:lineRule="auto"/>
                      <w:rPr>
                        <w:b/>
                        <w:color w:val="808080"/>
                        <w:sz w:val="14"/>
                      </w:rPr>
                    </w:pPr>
                    <w:r>
                      <w:rPr>
                        <w:b/>
                        <w:color w:val="808080"/>
                        <w:sz w:val="14"/>
                      </w:rPr>
                      <w:t>Redaktion:</w:t>
                    </w:r>
                  </w:p>
                  <w:p w14:paraId="4A6543A4" w14:textId="77777777" w:rsidR="004E5592" w:rsidRDefault="004E5592" w:rsidP="004E5592">
                    <w:pPr>
                      <w:spacing w:after="0" w:line="240" w:lineRule="auto"/>
                      <w:rPr>
                        <w:color w:val="808080"/>
                        <w:sz w:val="14"/>
                      </w:rPr>
                    </w:pPr>
                    <w:r>
                      <w:rPr>
                        <w:color w:val="808080"/>
                        <w:sz w:val="14"/>
                      </w:rPr>
                      <w:t>presigno GmbH</w:t>
                    </w:r>
                  </w:p>
                  <w:p w14:paraId="29E0D62D" w14:textId="28D67E4D" w:rsidR="004E5592" w:rsidRDefault="00DB38C9" w:rsidP="004E5592">
                    <w:pPr>
                      <w:spacing w:after="0" w:line="240" w:lineRule="auto"/>
                      <w:rPr>
                        <w:color w:val="808080"/>
                        <w:sz w:val="14"/>
                      </w:rPr>
                    </w:pPr>
                    <w:r>
                      <w:rPr>
                        <w:color w:val="808080"/>
                        <w:sz w:val="14"/>
                      </w:rPr>
                      <w:t xml:space="preserve">Content Marketing + PR </w:t>
                    </w:r>
                  </w:p>
                  <w:p w14:paraId="31854FE5" w14:textId="77777777" w:rsidR="004E5592" w:rsidRPr="00FB5F24" w:rsidRDefault="004E5592" w:rsidP="004E5592">
                    <w:pPr>
                      <w:spacing w:after="0" w:line="240" w:lineRule="auto"/>
                      <w:rPr>
                        <w:rFonts w:cstheme="minorHAnsi"/>
                        <w:color w:val="808080"/>
                        <w:sz w:val="14"/>
                      </w:rPr>
                    </w:pPr>
                    <w:r w:rsidRPr="00FB5F24">
                      <w:rPr>
                        <w:rFonts w:cstheme="minorHAnsi"/>
                        <w:color w:val="808080"/>
                        <w:sz w:val="14"/>
                      </w:rPr>
                      <w:t>Labor Phoenix</w:t>
                    </w:r>
                  </w:p>
                  <w:p w14:paraId="6256CBF9" w14:textId="77777777" w:rsidR="004E5592" w:rsidRPr="00FB5F24" w:rsidRDefault="004E5592" w:rsidP="004E5592">
                    <w:pPr>
                      <w:spacing w:after="0" w:line="240" w:lineRule="auto"/>
                      <w:rPr>
                        <w:rFonts w:cstheme="minorHAnsi"/>
                        <w:color w:val="808080"/>
                        <w:sz w:val="14"/>
                      </w:rPr>
                    </w:pPr>
                    <w:r w:rsidRPr="00FB5F24">
                      <w:rPr>
                        <w:rFonts w:cstheme="minorHAnsi"/>
                        <w:color w:val="808080"/>
                        <w:sz w:val="14"/>
                      </w:rPr>
                      <w:t>Konrad-Adenauer-Allee 10</w:t>
                    </w:r>
                  </w:p>
                  <w:p w14:paraId="36DBE9BF" w14:textId="77777777" w:rsidR="004E5592" w:rsidRPr="00FB5F24" w:rsidRDefault="004E5592" w:rsidP="004E5592">
                    <w:pPr>
                      <w:spacing w:after="0" w:line="240" w:lineRule="auto"/>
                      <w:rPr>
                        <w:rFonts w:cstheme="minorHAnsi"/>
                        <w:color w:val="808080"/>
                        <w:sz w:val="14"/>
                      </w:rPr>
                    </w:pPr>
                    <w:r w:rsidRPr="00FB5F24">
                      <w:rPr>
                        <w:rFonts w:cstheme="minorHAnsi"/>
                        <w:color w:val="808080"/>
                        <w:sz w:val="14"/>
                      </w:rPr>
                      <w:t>44263 Dortmund</w:t>
                    </w:r>
                  </w:p>
                  <w:p w14:paraId="651650E3" w14:textId="684FC52A" w:rsidR="004E5592" w:rsidRPr="00FB5F24" w:rsidRDefault="004E5592" w:rsidP="004E5592">
                    <w:pPr>
                      <w:spacing w:after="0" w:line="240" w:lineRule="auto"/>
                      <w:rPr>
                        <w:rFonts w:cstheme="minorHAnsi"/>
                        <w:color w:val="808080"/>
                        <w:sz w:val="14"/>
                        <w:lang w:val="it-IT"/>
                      </w:rPr>
                    </w:pPr>
                    <w:r w:rsidRPr="00FB5F24">
                      <w:rPr>
                        <w:rFonts w:cstheme="minorHAnsi"/>
                        <w:color w:val="808080"/>
                        <w:sz w:val="14"/>
                      </w:rPr>
                      <w:t>Telefon:</w:t>
                    </w:r>
                    <w:r w:rsidRPr="00FB5F24">
                      <w:rPr>
                        <w:rFonts w:cstheme="minorHAnsi"/>
                        <w:color w:val="808080"/>
                        <w:sz w:val="14"/>
                      </w:rPr>
                      <w:tab/>
                    </w:r>
                    <w:r w:rsidR="005366FA" w:rsidRPr="005366FA">
                      <w:rPr>
                        <w:rFonts w:cstheme="minorHAnsi"/>
                        <w:color w:val="808080"/>
                        <w:sz w:val="14"/>
                      </w:rPr>
                      <w:t>+49 231 / 9999 5470</w:t>
                    </w:r>
                  </w:p>
                  <w:p w14:paraId="242A0B4E" w14:textId="77777777" w:rsidR="004E5592" w:rsidRPr="00FB5F24" w:rsidRDefault="004E5592" w:rsidP="004E5592">
                    <w:pPr>
                      <w:spacing w:after="0" w:line="240" w:lineRule="auto"/>
                      <w:rPr>
                        <w:rFonts w:cstheme="minorHAnsi"/>
                        <w:color w:val="808080"/>
                        <w:sz w:val="14"/>
                      </w:rPr>
                    </w:pPr>
                    <w:r w:rsidRPr="00FB5F24">
                      <w:rPr>
                        <w:rFonts w:cstheme="minorHAnsi"/>
                        <w:color w:val="808080"/>
                        <w:sz w:val="14"/>
                      </w:rPr>
                      <w:t>www.presigno.de</w:t>
                    </w:r>
                  </w:p>
                  <w:p w14:paraId="7C0065F5" w14:textId="77777777" w:rsidR="004E5592" w:rsidRPr="00FB5F24" w:rsidRDefault="004E5592" w:rsidP="004E5592">
                    <w:pPr>
                      <w:spacing w:after="0" w:line="240" w:lineRule="auto"/>
                      <w:rPr>
                        <w:rFonts w:cstheme="minorHAnsi"/>
                        <w:color w:val="808080"/>
                        <w:sz w:val="14"/>
                      </w:rPr>
                    </w:pPr>
                    <w:r w:rsidRPr="00FB5F24">
                      <w:rPr>
                        <w:rFonts w:cstheme="minorHAnsi"/>
                        <w:color w:val="808080"/>
                        <w:sz w:val="14"/>
                      </w:rPr>
                      <w:t>E-Mail: pr@presigno.de</w:t>
                    </w:r>
                  </w:p>
                  <w:p w14:paraId="365451CE" w14:textId="77777777" w:rsidR="004E5592" w:rsidRPr="00FB5F24" w:rsidRDefault="004E5592" w:rsidP="004E5592">
                    <w:pPr>
                      <w:pStyle w:val="berschrift3"/>
                      <w:tabs>
                        <w:tab w:val="left" w:pos="567"/>
                      </w:tabs>
                      <w:rPr>
                        <w:rFonts w:asciiTheme="minorHAnsi" w:hAnsiTheme="minorHAnsi" w:cstheme="minorHAnsi"/>
                        <w:color w:val="808080"/>
                        <w:sz w:val="14"/>
                        <w:szCs w:val="14"/>
                        <w:lang w:val="it-IT"/>
                      </w:rPr>
                    </w:pPr>
                  </w:p>
                  <w:p w14:paraId="5BD31198" w14:textId="77777777" w:rsidR="004E5592" w:rsidRPr="00FB5F24" w:rsidRDefault="004E5592" w:rsidP="004E5592">
                    <w:pPr>
                      <w:pStyle w:val="berschrift3"/>
                      <w:tabs>
                        <w:tab w:val="left" w:pos="567"/>
                      </w:tabs>
                      <w:rPr>
                        <w:rFonts w:asciiTheme="minorHAnsi" w:hAnsiTheme="minorHAnsi" w:cstheme="minorHAnsi"/>
                        <w:color w:val="808080"/>
                        <w:sz w:val="14"/>
                        <w:szCs w:val="14"/>
                      </w:rPr>
                    </w:pPr>
                    <w:r w:rsidRPr="00FB5F24">
                      <w:rPr>
                        <w:rFonts w:asciiTheme="minorHAnsi" w:hAnsiTheme="minorHAnsi" w:cstheme="minorHAnsi"/>
                        <w:color w:val="808080"/>
                        <w:sz w:val="14"/>
                        <w:szCs w:val="14"/>
                      </w:rPr>
                      <w:t>Abdruck frei – Beleg erbeten</w:t>
                    </w:r>
                  </w:p>
                  <w:p w14:paraId="4B56D22E" w14:textId="77777777" w:rsidR="004E5592" w:rsidRDefault="004E5592" w:rsidP="004E5592">
                    <w:pPr>
                      <w:rPr>
                        <w:sz w:val="18"/>
                      </w:rPr>
                    </w:pPr>
                  </w:p>
                  <w:p w14:paraId="5CCA0002" w14:textId="77777777" w:rsidR="00CD3202" w:rsidRPr="004E5592" w:rsidRDefault="00CD3202" w:rsidP="004E5592"/>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3F570D" w14:textId="77777777" w:rsidR="00965A17" w:rsidRDefault="00965A17" w:rsidP="00CB209A">
      <w:pPr>
        <w:spacing w:after="0" w:line="240" w:lineRule="auto"/>
      </w:pPr>
      <w:r>
        <w:separator/>
      </w:r>
    </w:p>
  </w:footnote>
  <w:footnote w:type="continuationSeparator" w:id="0">
    <w:p w14:paraId="16EE4C63" w14:textId="77777777" w:rsidR="00965A17" w:rsidRDefault="00965A17" w:rsidP="00CB20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B45ADB" w14:textId="77777777" w:rsidR="00CD3202" w:rsidRPr="00FB5F24" w:rsidRDefault="00BF4CC2">
    <w:pPr>
      <w:pStyle w:val="Kopfzeile"/>
      <w:rPr>
        <w:rFonts w:cstheme="minorHAnsi"/>
        <w:color w:val="808080" w:themeColor="background1" w:themeShade="80"/>
        <w:sz w:val="44"/>
        <w:szCs w:val="44"/>
      </w:rPr>
    </w:pPr>
    <w:r>
      <w:rPr>
        <w:noProof/>
        <w:lang w:eastAsia="de-DE"/>
      </w:rPr>
      <mc:AlternateContent>
        <mc:Choice Requires="wps">
          <w:drawing>
            <wp:anchor distT="45720" distB="45720" distL="114300" distR="114300" simplePos="0" relativeHeight="251662336" behindDoc="0" locked="0" layoutInCell="1" allowOverlap="1" wp14:anchorId="70715C82" wp14:editId="47F6ED0C">
              <wp:simplePos x="0" y="0"/>
              <wp:positionH relativeFrom="margin">
                <wp:posOffset>5036820</wp:posOffset>
              </wp:positionH>
              <wp:positionV relativeFrom="paragraph">
                <wp:posOffset>-335280</wp:posOffset>
              </wp:positionV>
              <wp:extent cx="1504950" cy="1266825"/>
              <wp:effectExtent l="0" t="0" r="0" b="952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1266825"/>
                      </a:xfrm>
                      <a:prstGeom prst="rect">
                        <a:avLst/>
                      </a:prstGeom>
                      <a:solidFill>
                        <a:srgbClr val="FFFFFF"/>
                      </a:solidFill>
                      <a:ln w="9525">
                        <a:noFill/>
                        <a:miter lim="800000"/>
                        <a:headEnd/>
                        <a:tailEnd/>
                      </a:ln>
                    </wps:spPr>
                    <wps:txbx>
                      <w:txbxContent>
                        <w:p w14:paraId="4CE04690" w14:textId="77777777" w:rsidR="00BF4CC2" w:rsidRDefault="00BF4CC2">
                          <w:r>
                            <w:rPr>
                              <w:noProof/>
                              <w:lang w:eastAsia="de-DE"/>
                            </w:rPr>
                            <w:drawing>
                              <wp:inline distT="0" distB="0" distL="0" distR="0" wp14:anchorId="2D08D73D" wp14:editId="47361CBF">
                                <wp:extent cx="1298448" cy="1078992"/>
                                <wp:effectExtent l="0" t="0" r="0" b="698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scare_Briefkopf.jpg"/>
                                        <pic:cNvPicPr/>
                                      </pic:nvPicPr>
                                      <pic:blipFill>
                                        <a:blip r:embed="rId1">
                                          <a:extLst>
                                            <a:ext uri="{28A0092B-C50C-407E-A947-70E740481C1C}">
                                              <a14:useLocalDpi xmlns:a14="http://schemas.microsoft.com/office/drawing/2010/main" val="0"/>
                                            </a:ext>
                                          </a:extLst>
                                        </a:blip>
                                        <a:stretch>
                                          <a:fillRect/>
                                        </a:stretch>
                                      </pic:blipFill>
                                      <pic:spPr>
                                        <a:xfrm>
                                          <a:off x="0" y="0"/>
                                          <a:ext cx="1298448" cy="1078992"/>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715C82" id="_x0000_t202" coordsize="21600,21600" o:spt="202" path="m,l,21600r21600,l21600,xe">
              <v:stroke joinstyle="miter"/>
              <v:path gradientshapeok="t" o:connecttype="rect"/>
            </v:shapetype>
            <v:shape id="Textfeld 2" o:spid="_x0000_s1026" type="#_x0000_t202" style="position:absolute;margin-left:396.6pt;margin-top:-26.4pt;width:118.5pt;height:99.7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" stroked="f">
              <v:textbox>
                <w:txbxContent>
                  <w:p w14:paraId="4CE04690" w14:textId="77777777" w:rsidR="00BF4CC2" w:rsidRDefault="00BF4CC2">
                    <w:r>
                      <w:rPr>
                        <w:noProof/>
                        <w:lang w:eastAsia="de-DE"/>
                      </w:rPr>
                      <w:drawing>
                        <wp:inline distT="0" distB="0" distL="0" distR="0" wp14:anchorId="2D08D73D" wp14:editId="47361CBF">
                          <wp:extent cx="1298448" cy="1078992"/>
                          <wp:effectExtent l="0" t="0" r="0" b="698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Escare_Briefkopf.jpg"/>
                                  <pic:cNvPicPr/>
                                </pic:nvPicPr>
                                <pic:blipFill>
                                  <a:blip r:embed="rId2">
                                    <a:extLst>
                                      <a:ext uri="{28A0092B-C50C-407E-A947-70E740481C1C}">
                                        <a14:useLocalDpi xmlns:a14="http://schemas.microsoft.com/office/drawing/2010/main" val="0"/>
                                      </a:ext>
                                    </a:extLst>
                                  </a:blip>
                                  <a:stretch>
                                    <a:fillRect/>
                                  </a:stretch>
                                </pic:blipFill>
                                <pic:spPr>
                                  <a:xfrm>
                                    <a:off x="0" y="0"/>
                                    <a:ext cx="1298448" cy="1078992"/>
                                  </a:xfrm>
                                  <a:prstGeom prst="rect">
                                    <a:avLst/>
                                  </a:prstGeom>
                                </pic:spPr>
                              </pic:pic>
                            </a:graphicData>
                          </a:graphic>
                        </wp:inline>
                      </w:drawing>
                    </w:r>
                  </w:p>
                </w:txbxContent>
              </v:textbox>
              <w10:wrap type="square" anchorx="margin"/>
            </v:shape>
          </w:pict>
        </mc:Fallback>
      </mc:AlternateContent>
    </w:r>
    <w:r w:rsidR="008C1F3D" w:rsidRPr="00FB5F24">
      <w:rPr>
        <w:rFonts w:cstheme="minorHAnsi"/>
        <w:noProof/>
        <w:sz w:val="44"/>
        <w:szCs w:val="44"/>
        <w:lang w:eastAsia="de-DE"/>
      </w:rPr>
      <mc:AlternateContent>
        <mc:Choice Requires="wps">
          <w:drawing>
            <wp:anchor distT="45720" distB="45720" distL="114300" distR="114300" simplePos="0" relativeHeight="251660288" behindDoc="0" locked="0" layoutInCell="1" allowOverlap="1" wp14:anchorId="66F0CF15" wp14:editId="3F453DC8">
              <wp:simplePos x="0" y="0"/>
              <wp:positionH relativeFrom="column">
                <wp:posOffset>4558030</wp:posOffset>
              </wp:positionH>
              <wp:positionV relativeFrom="paragraph">
                <wp:posOffset>-211455</wp:posOffset>
              </wp:positionV>
              <wp:extent cx="1971675" cy="1581150"/>
              <wp:effectExtent l="0" t="0" r="9525" b="0"/>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1581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5D44F9" w14:textId="77777777" w:rsidR="008C1F3D" w:rsidRDefault="008C1F3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F0CF15" id="_x0000_s1027" type="#_x0000_t202" style="position:absolute;margin-left:358.9pt;margin-top:-16.65pt;width:155.25pt;height:12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" stroked="f">
              <v:textbox>
                <w:txbxContent>
                  <w:p w14:paraId="3B5D44F9" w14:textId="77777777" w:rsidR="008C1F3D" w:rsidRDefault="008C1F3D"/>
                </w:txbxContent>
              </v:textbox>
              <w10:wrap type="square"/>
            </v:shape>
          </w:pict>
        </mc:Fallback>
      </mc:AlternateContent>
    </w:r>
    <w:r w:rsidR="00CD3202" w:rsidRPr="00FB5F24">
      <w:rPr>
        <w:rFonts w:cstheme="minorHAnsi"/>
        <w:color w:val="808080" w:themeColor="background1" w:themeShade="80"/>
        <w:sz w:val="44"/>
        <w:szCs w:val="44"/>
      </w:rPr>
      <w:t>PRESSEINFORMATION</w:t>
    </w:r>
    <w:r w:rsidR="00CD3202" w:rsidRPr="00FB5F24">
      <w:rPr>
        <w:rFonts w:cstheme="minorHAnsi"/>
        <w:color w:val="808080" w:themeColor="background1" w:themeShade="80"/>
        <w:sz w:val="44"/>
        <w:szCs w:val="44"/>
      </w:rPr>
      <w:tab/>
    </w:r>
    <w:r w:rsidR="00CD3202" w:rsidRPr="00FB5F24">
      <w:rPr>
        <w:rFonts w:cstheme="minorHAnsi"/>
        <w:color w:val="808080" w:themeColor="background1" w:themeShade="80"/>
        <w:sz w:val="44"/>
        <w:szCs w:val="44"/>
      </w:rPr>
      <w:tab/>
    </w:r>
    <w:r w:rsidR="00FB5F24">
      <w:rPr>
        <w:rFonts w:cstheme="minorHAnsi"/>
        <w:color w:val="808080" w:themeColor="background1" w:themeShade="80"/>
        <w:sz w:val="44"/>
        <w:szCs w:val="44"/>
      </w:rPr>
      <w:t xml:space="preserve">       </w:t>
    </w:r>
  </w:p>
  <w:p w14:paraId="460E6FC1" w14:textId="77777777" w:rsidR="00CD3202" w:rsidRDefault="00CD320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4287A36"/>
    <w:multiLevelType w:val="hybridMultilevel"/>
    <w:tmpl w:val="374A7F24"/>
    <w:lvl w:ilvl="0" w:tplc="D1E0F91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DF4A47"/>
    <w:multiLevelType w:val="hybridMultilevel"/>
    <w:tmpl w:val="A0161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FB35667"/>
    <w:multiLevelType w:val="hybridMultilevel"/>
    <w:tmpl w:val="F05481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60701178">
    <w:abstractNumId w:val="0"/>
  </w:num>
  <w:num w:numId="2" w16cid:durableId="496768807">
    <w:abstractNumId w:val="1"/>
  </w:num>
  <w:num w:numId="3" w16cid:durableId="268970186">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92E"/>
    <w:rsid w:val="00003E6E"/>
    <w:rsid w:val="00016D2C"/>
    <w:rsid w:val="00021E88"/>
    <w:rsid w:val="00025D82"/>
    <w:rsid w:val="00030F0D"/>
    <w:rsid w:val="000311DE"/>
    <w:rsid w:val="000318D1"/>
    <w:rsid w:val="00044B4B"/>
    <w:rsid w:val="00046001"/>
    <w:rsid w:val="00046ED9"/>
    <w:rsid w:val="0005267B"/>
    <w:rsid w:val="000527DC"/>
    <w:rsid w:val="00052847"/>
    <w:rsid w:val="00053654"/>
    <w:rsid w:val="0005626F"/>
    <w:rsid w:val="00064003"/>
    <w:rsid w:val="000650AF"/>
    <w:rsid w:val="00066E3E"/>
    <w:rsid w:val="00071945"/>
    <w:rsid w:val="00073971"/>
    <w:rsid w:val="00081062"/>
    <w:rsid w:val="000814D7"/>
    <w:rsid w:val="00086CC2"/>
    <w:rsid w:val="00087E9F"/>
    <w:rsid w:val="000962AB"/>
    <w:rsid w:val="000A0A4C"/>
    <w:rsid w:val="000A1058"/>
    <w:rsid w:val="000A7EDE"/>
    <w:rsid w:val="000B0CF2"/>
    <w:rsid w:val="000B3236"/>
    <w:rsid w:val="000B3650"/>
    <w:rsid w:val="000B4CBD"/>
    <w:rsid w:val="000B54CA"/>
    <w:rsid w:val="000B66A4"/>
    <w:rsid w:val="000B7107"/>
    <w:rsid w:val="000C0117"/>
    <w:rsid w:val="000C7E53"/>
    <w:rsid w:val="000D4DA5"/>
    <w:rsid w:val="000D57E1"/>
    <w:rsid w:val="000E6BCB"/>
    <w:rsid w:val="000F4DE7"/>
    <w:rsid w:val="00107143"/>
    <w:rsid w:val="001117A8"/>
    <w:rsid w:val="00111D67"/>
    <w:rsid w:val="001309C7"/>
    <w:rsid w:val="0013406A"/>
    <w:rsid w:val="00134102"/>
    <w:rsid w:val="00137476"/>
    <w:rsid w:val="00141D84"/>
    <w:rsid w:val="00142B33"/>
    <w:rsid w:val="00145C4C"/>
    <w:rsid w:val="001551F2"/>
    <w:rsid w:val="00156F4D"/>
    <w:rsid w:val="00161144"/>
    <w:rsid w:val="001623CA"/>
    <w:rsid w:val="0016292E"/>
    <w:rsid w:val="00165EA6"/>
    <w:rsid w:val="00174202"/>
    <w:rsid w:val="00177F97"/>
    <w:rsid w:val="001821E6"/>
    <w:rsid w:val="0019268B"/>
    <w:rsid w:val="001A0158"/>
    <w:rsid w:val="001A1F17"/>
    <w:rsid w:val="001A39CB"/>
    <w:rsid w:val="001A447D"/>
    <w:rsid w:val="001B54EB"/>
    <w:rsid w:val="001B6697"/>
    <w:rsid w:val="001B6A6B"/>
    <w:rsid w:val="001C2A8A"/>
    <w:rsid w:val="001C34E9"/>
    <w:rsid w:val="001D51AE"/>
    <w:rsid w:val="001D555B"/>
    <w:rsid w:val="001E1C30"/>
    <w:rsid w:val="001E7CB4"/>
    <w:rsid w:val="001F056D"/>
    <w:rsid w:val="001F59B0"/>
    <w:rsid w:val="001F626F"/>
    <w:rsid w:val="0020168D"/>
    <w:rsid w:val="002036BF"/>
    <w:rsid w:val="00205ED7"/>
    <w:rsid w:val="00210CD2"/>
    <w:rsid w:val="00222B1F"/>
    <w:rsid w:val="002238AA"/>
    <w:rsid w:val="00224AFD"/>
    <w:rsid w:val="00226BB7"/>
    <w:rsid w:val="00230F8B"/>
    <w:rsid w:val="00235A2C"/>
    <w:rsid w:val="00236F7C"/>
    <w:rsid w:val="002411D3"/>
    <w:rsid w:val="00242025"/>
    <w:rsid w:val="00242418"/>
    <w:rsid w:val="0024407F"/>
    <w:rsid w:val="00250C0E"/>
    <w:rsid w:val="00255FB7"/>
    <w:rsid w:val="00256F7D"/>
    <w:rsid w:val="00260760"/>
    <w:rsid w:val="00261781"/>
    <w:rsid w:val="002650C5"/>
    <w:rsid w:val="00265953"/>
    <w:rsid w:val="002744E8"/>
    <w:rsid w:val="00283BB0"/>
    <w:rsid w:val="00286CA7"/>
    <w:rsid w:val="0029338B"/>
    <w:rsid w:val="002936AD"/>
    <w:rsid w:val="002958C6"/>
    <w:rsid w:val="0029611F"/>
    <w:rsid w:val="00297269"/>
    <w:rsid w:val="002A0FC9"/>
    <w:rsid w:val="002A1DE3"/>
    <w:rsid w:val="002A5747"/>
    <w:rsid w:val="002A7188"/>
    <w:rsid w:val="002B1E17"/>
    <w:rsid w:val="002C32B4"/>
    <w:rsid w:val="002D1DB4"/>
    <w:rsid w:val="002D5036"/>
    <w:rsid w:val="002D6606"/>
    <w:rsid w:val="002E25E8"/>
    <w:rsid w:val="002E3EAD"/>
    <w:rsid w:val="002E58F8"/>
    <w:rsid w:val="002E712A"/>
    <w:rsid w:val="002F1589"/>
    <w:rsid w:val="002F4236"/>
    <w:rsid w:val="002F76B8"/>
    <w:rsid w:val="002F7B67"/>
    <w:rsid w:val="00300978"/>
    <w:rsid w:val="00305DA3"/>
    <w:rsid w:val="00312758"/>
    <w:rsid w:val="003131F1"/>
    <w:rsid w:val="0031586C"/>
    <w:rsid w:val="00322DBC"/>
    <w:rsid w:val="00324B31"/>
    <w:rsid w:val="00325063"/>
    <w:rsid w:val="00325B3B"/>
    <w:rsid w:val="00325B48"/>
    <w:rsid w:val="00325F69"/>
    <w:rsid w:val="003312EE"/>
    <w:rsid w:val="003349E1"/>
    <w:rsid w:val="0034212B"/>
    <w:rsid w:val="00355FD1"/>
    <w:rsid w:val="003609DA"/>
    <w:rsid w:val="00363A84"/>
    <w:rsid w:val="00365F01"/>
    <w:rsid w:val="00366FDD"/>
    <w:rsid w:val="00382A3B"/>
    <w:rsid w:val="00383BE4"/>
    <w:rsid w:val="00385E60"/>
    <w:rsid w:val="00394465"/>
    <w:rsid w:val="003A1F57"/>
    <w:rsid w:val="003A2326"/>
    <w:rsid w:val="003A4226"/>
    <w:rsid w:val="003A47FA"/>
    <w:rsid w:val="003A4A6A"/>
    <w:rsid w:val="003A4D2B"/>
    <w:rsid w:val="003A7BAC"/>
    <w:rsid w:val="003B0708"/>
    <w:rsid w:val="003B1D08"/>
    <w:rsid w:val="003B6461"/>
    <w:rsid w:val="003C2F5E"/>
    <w:rsid w:val="003C43A0"/>
    <w:rsid w:val="003C6BE0"/>
    <w:rsid w:val="003D3F55"/>
    <w:rsid w:val="003D57A5"/>
    <w:rsid w:val="003E3883"/>
    <w:rsid w:val="003E3C07"/>
    <w:rsid w:val="003E49C9"/>
    <w:rsid w:val="003E4F60"/>
    <w:rsid w:val="003E6E5B"/>
    <w:rsid w:val="003E7035"/>
    <w:rsid w:val="003F0715"/>
    <w:rsid w:val="003F1633"/>
    <w:rsid w:val="003F6978"/>
    <w:rsid w:val="00401E10"/>
    <w:rsid w:val="004035AF"/>
    <w:rsid w:val="004049B6"/>
    <w:rsid w:val="00407AFB"/>
    <w:rsid w:val="004111BB"/>
    <w:rsid w:val="00412A9B"/>
    <w:rsid w:val="00417AE5"/>
    <w:rsid w:val="004313A3"/>
    <w:rsid w:val="00433B9E"/>
    <w:rsid w:val="004426E8"/>
    <w:rsid w:val="00442874"/>
    <w:rsid w:val="00444435"/>
    <w:rsid w:val="00454682"/>
    <w:rsid w:val="00455A60"/>
    <w:rsid w:val="004607D3"/>
    <w:rsid w:val="004608A8"/>
    <w:rsid w:val="0046334A"/>
    <w:rsid w:val="00463388"/>
    <w:rsid w:val="00467B48"/>
    <w:rsid w:val="00472E47"/>
    <w:rsid w:val="004749E5"/>
    <w:rsid w:val="004821A0"/>
    <w:rsid w:val="00491479"/>
    <w:rsid w:val="004920D3"/>
    <w:rsid w:val="004A11EF"/>
    <w:rsid w:val="004B34ED"/>
    <w:rsid w:val="004C1E25"/>
    <w:rsid w:val="004C4A50"/>
    <w:rsid w:val="004C4AA6"/>
    <w:rsid w:val="004C4B22"/>
    <w:rsid w:val="004C4F5C"/>
    <w:rsid w:val="004D1E80"/>
    <w:rsid w:val="004D6B59"/>
    <w:rsid w:val="004E1B64"/>
    <w:rsid w:val="004E1C9A"/>
    <w:rsid w:val="004E5592"/>
    <w:rsid w:val="004E5718"/>
    <w:rsid w:val="004E72B4"/>
    <w:rsid w:val="004F100D"/>
    <w:rsid w:val="004F2251"/>
    <w:rsid w:val="004F3567"/>
    <w:rsid w:val="0050063A"/>
    <w:rsid w:val="00502D40"/>
    <w:rsid w:val="00502F2E"/>
    <w:rsid w:val="00504D68"/>
    <w:rsid w:val="005054D7"/>
    <w:rsid w:val="0050699C"/>
    <w:rsid w:val="005201DA"/>
    <w:rsid w:val="0052286B"/>
    <w:rsid w:val="005337BD"/>
    <w:rsid w:val="00534938"/>
    <w:rsid w:val="00534A65"/>
    <w:rsid w:val="0053541A"/>
    <w:rsid w:val="00535874"/>
    <w:rsid w:val="005366FA"/>
    <w:rsid w:val="00541E0B"/>
    <w:rsid w:val="00546202"/>
    <w:rsid w:val="0054787E"/>
    <w:rsid w:val="00550245"/>
    <w:rsid w:val="005559D4"/>
    <w:rsid w:val="00556E5E"/>
    <w:rsid w:val="00560654"/>
    <w:rsid w:val="0056373B"/>
    <w:rsid w:val="00565029"/>
    <w:rsid w:val="00565C63"/>
    <w:rsid w:val="00572C0F"/>
    <w:rsid w:val="00577405"/>
    <w:rsid w:val="00584408"/>
    <w:rsid w:val="005866F5"/>
    <w:rsid w:val="00586A49"/>
    <w:rsid w:val="00593850"/>
    <w:rsid w:val="00596E6E"/>
    <w:rsid w:val="005A0C54"/>
    <w:rsid w:val="005A1A57"/>
    <w:rsid w:val="005A6056"/>
    <w:rsid w:val="005B0761"/>
    <w:rsid w:val="005B2B03"/>
    <w:rsid w:val="005B44FC"/>
    <w:rsid w:val="005C0295"/>
    <w:rsid w:val="005C1926"/>
    <w:rsid w:val="005C4831"/>
    <w:rsid w:val="005D2A57"/>
    <w:rsid w:val="005D44D7"/>
    <w:rsid w:val="005E1CBF"/>
    <w:rsid w:val="005E4108"/>
    <w:rsid w:val="005E4982"/>
    <w:rsid w:val="005F4232"/>
    <w:rsid w:val="005F43FE"/>
    <w:rsid w:val="005F6024"/>
    <w:rsid w:val="00614431"/>
    <w:rsid w:val="006168D8"/>
    <w:rsid w:val="00622965"/>
    <w:rsid w:val="00630639"/>
    <w:rsid w:val="00631252"/>
    <w:rsid w:val="00632B10"/>
    <w:rsid w:val="00633174"/>
    <w:rsid w:val="00640A31"/>
    <w:rsid w:val="006473DE"/>
    <w:rsid w:val="00656224"/>
    <w:rsid w:val="00663454"/>
    <w:rsid w:val="006649CE"/>
    <w:rsid w:val="00682E29"/>
    <w:rsid w:val="00685D6D"/>
    <w:rsid w:val="00687AA9"/>
    <w:rsid w:val="00692A9B"/>
    <w:rsid w:val="00694C16"/>
    <w:rsid w:val="006959AC"/>
    <w:rsid w:val="006A03B4"/>
    <w:rsid w:val="006B02B4"/>
    <w:rsid w:val="006B3658"/>
    <w:rsid w:val="006B3697"/>
    <w:rsid w:val="006C0B5A"/>
    <w:rsid w:val="006C4821"/>
    <w:rsid w:val="006D0A4B"/>
    <w:rsid w:val="006D1E48"/>
    <w:rsid w:val="006E3C9C"/>
    <w:rsid w:val="006E4444"/>
    <w:rsid w:val="006E69B1"/>
    <w:rsid w:val="006F224B"/>
    <w:rsid w:val="006F37B2"/>
    <w:rsid w:val="006F6C6D"/>
    <w:rsid w:val="007016A1"/>
    <w:rsid w:val="00702656"/>
    <w:rsid w:val="00705A98"/>
    <w:rsid w:val="00705CD4"/>
    <w:rsid w:val="00710676"/>
    <w:rsid w:val="007132CC"/>
    <w:rsid w:val="00715FC0"/>
    <w:rsid w:val="0072140A"/>
    <w:rsid w:val="007256A7"/>
    <w:rsid w:val="007306D3"/>
    <w:rsid w:val="00737D59"/>
    <w:rsid w:val="00741783"/>
    <w:rsid w:val="007464B2"/>
    <w:rsid w:val="00751595"/>
    <w:rsid w:val="00752C81"/>
    <w:rsid w:val="007555E8"/>
    <w:rsid w:val="007609DE"/>
    <w:rsid w:val="00761D5E"/>
    <w:rsid w:val="00774DE2"/>
    <w:rsid w:val="0077508E"/>
    <w:rsid w:val="0077586A"/>
    <w:rsid w:val="00776530"/>
    <w:rsid w:val="0078371D"/>
    <w:rsid w:val="00784B90"/>
    <w:rsid w:val="00791559"/>
    <w:rsid w:val="0079172A"/>
    <w:rsid w:val="007938F4"/>
    <w:rsid w:val="0079399F"/>
    <w:rsid w:val="0079763C"/>
    <w:rsid w:val="007A5681"/>
    <w:rsid w:val="007A6A32"/>
    <w:rsid w:val="007B254B"/>
    <w:rsid w:val="007B3EBB"/>
    <w:rsid w:val="007B4886"/>
    <w:rsid w:val="007B6528"/>
    <w:rsid w:val="007C5F1E"/>
    <w:rsid w:val="007C66C4"/>
    <w:rsid w:val="007C6F7E"/>
    <w:rsid w:val="007D3FEE"/>
    <w:rsid w:val="007D48C1"/>
    <w:rsid w:val="007D69BD"/>
    <w:rsid w:val="007E49D1"/>
    <w:rsid w:val="007F60F6"/>
    <w:rsid w:val="007F774A"/>
    <w:rsid w:val="008016BB"/>
    <w:rsid w:val="00801CE7"/>
    <w:rsid w:val="008022AB"/>
    <w:rsid w:val="00803886"/>
    <w:rsid w:val="0080618C"/>
    <w:rsid w:val="00821191"/>
    <w:rsid w:val="00821FD5"/>
    <w:rsid w:val="00822B55"/>
    <w:rsid w:val="00824BFF"/>
    <w:rsid w:val="00831928"/>
    <w:rsid w:val="00832834"/>
    <w:rsid w:val="008332FE"/>
    <w:rsid w:val="00842950"/>
    <w:rsid w:val="008441E8"/>
    <w:rsid w:val="008516E0"/>
    <w:rsid w:val="0085323A"/>
    <w:rsid w:val="008558CE"/>
    <w:rsid w:val="00856220"/>
    <w:rsid w:val="00856847"/>
    <w:rsid w:val="00856FDA"/>
    <w:rsid w:val="00857FBE"/>
    <w:rsid w:val="00862AD3"/>
    <w:rsid w:val="00864877"/>
    <w:rsid w:val="008663E7"/>
    <w:rsid w:val="00866DEC"/>
    <w:rsid w:val="00870A82"/>
    <w:rsid w:val="00873142"/>
    <w:rsid w:val="00874DAC"/>
    <w:rsid w:val="008850E0"/>
    <w:rsid w:val="0089486C"/>
    <w:rsid w:val="00894B36"/>
    <w:rsid w:val="00895678"/>
    <w:rsid w:val="008965AA"/>
    <w:rsid w:val="008A2374"/>
    <w:rsid w:val="008A2A11"/>
    <w:rsid w:val="008A4DAD"/>
    <w:rsid w:val="008A549E"/>
    <w:rsid w:val="008A6C99"/>
    <w:rsid w:val="008A76F3"/>
    <w:rsid w:val="008B1D46"/>
    <w:rsid w:val="008B65A0"/>
    <w:rsid w:val="008C1F3D"/>
    <w:rsid w:val="008C2E45"/>
    <w:rsid w:val="008C58C7"/>
    <w:rsid w:val="008D16B5"/>
    <w:rsid w:val="008D1B8D"/>
    <w:rsid w:val="008D1D9A"/>
    <w:rsid w:val="008D2C92"/>
    <w:rsid w:val="008D57B5"/>
    <w:rsid w:val="008D60FF"/>
    <w:rsid w:val="008E254F"/>
    <w:rsid w:val="008E2FFF"/>
    <w:rsid w:val="008E753B"/>
    <w:rsid w:val="008F2771"/>
    <w:rsid w:val="008F4C4C"/>
    <w:rsid w:val="008F7B42"/>
    <w:rsid w:val="00901425"/>
    <w:rsid w:val="0090155A"/>
    <w:rsid w:val="0090536F"/>
    <w:rsid w:val="00905895"/>
    <w:rsid w:val="00907BA5"/>
    <w:rsid w:val="009140F8"/>
    <w:rsid w:val="00914FDA"/>
    <w:rsid w:val="0091630E"/>
    <w:rsid w:val="00916F08"/>
    <w:rsid w:val="009247E4"/>
    <w:rsid w:val="0094060F"/>
    <w:rsid w:val="00941189"/>
    <w:rsid w:val="009434DE"/>
    <w:rsid w:val="009448CE"/>
    <w:rsid w:val="009545B0"/>
    <w:rsid w:val="009577A6"/>
    <w:rsid w:val="0096311F"/>
    <w:rsid w:val="00965A17"/>
    <w:rsid w:val="00972E33"/>
    <w:rsid w:val="00976716"/>
    <w:rsid w:val="009770B0"/>
    <w:rsid w:val="0098101C"/>
    <w:rsid w:val="009952C5"/>
    <w:rsid w:val="00995941"/>
    <w:rsid w:val="009A37CA"/>
    <w:rsid w:val="009B0A55"/>
    <w:rsid w:val="009B1EBB"/>
    <w:rsid w:val="009B48AE"/>
    <w:rsid w:val="009C0205"/>
    <w:rsid w:val="009D2A1E"/>
    <w:rsid w:val="009F0E68"/>
    <w:rsid w:val="009F1814"/>
    <w:rsid w:val="009F1A2A"/>
    <w:rsid w:val="009F5DAF"/>
    <w:rsid w:val="009F7287"/>
    <w:rsid w:val="00A15A1B"/>
    <w:rsid w:val="00A23129"/>
    <w:rsid w:val="00A27B99"/>
    <w:rsid w:val="00A27EBB"/>
    <w:rsid w:val="00A30A98"/>
    <w:rsid w:val="00A31888"/>
    <w:rsid w:val="00A43180"/>
    <w:rsid w:val="00A43560"/>
    <w:rsid w:val="00A44873"/>
    <w:rsid w:val="00A47ABF"/>
    <w:rsid w:val="00A50DFC"/>
    <w:rsid w:val="00A5128E"/>
    <w:rsid w:val="00A53B10"/>
    <w:rsid w:val="00A63762"/>
    <w:rsid w:val="00A64EDD"/>
    <w:rsid w:val="00A72F46"/>
    <w:rsid w:val="00A83328"/>
    <w:rsid w:val="00A8399F"/>
    <w:rsid w:val="00A9251A"/>
    <w:rsid w:val="00AA0C70"/>
    <w:rsid w:val="00AA2B8C"/>
    <w:rsid w:val="00AA2F9C"/>
    <w:rsid w:val="00AB0CE0"/>
    <w:rsid w:val="00AB1A52"/>
    <w:rsid w:val="00AB2FBC"/>
    <w:rsid w:val="00AB344C"/>
    <w:rsid w:val="00AB4287"/>
    <w:rsid w:val="00AB4E61"/>
    <w:rsid w:val="00AB5318"/>
    <w:rsid w:val="00AC0C21"/>
    <w:rsid w:val="00AC32A7"/>
    <w:rsid w:val="00AC560D"/>
    <w:rsid w:val="00AC58B7"/>
    <w:rsid w:val="00AC5BA4"/>
    <w:rsid w:val="00AD3D7E"/>
    <w:rsid w:val="00AE051F"/>
    <w:rsid w:val="00AE08C3"/>
    <w:rsid w:val="00AE0C67"/>
    <w:rsid w:val="00AE3075"/>
    <w:rsid w:val="00AF667E"/>
    <w:rsid w:val="00AF6D8F"/>
    <w:rsid w:val="00AF7121"/>
    <w:rsid w:val="00B07F57"/>
    <w:rsid w:val="00B1086A"/>
    <w:rsid w:val="00B13678"/>
    <w:rsid w:val="00B20AA4"/>
    <w:rsid w:val="00B23873"/>
    <w:rsid w:val="00B31C0B"/>
    <w:rsid w:val="00B31EAC"/>
    <w:rsid w:val="00B366AB"/>
    <w:rsid w:val="00B40482"/>
    <w:rsid w:val="00B40BC6"/>
    <w:rsid w:val="00B46669"/>
    <w:rsid w:val="00B471A0"/>
    <w:rsid w:val="00B6215C"/>
    <w:rsid w:val="00B6726F"/>
    <w:rsid w:val="00B77B5B"/>
    <w:rsid w:val="00B81563"/>
    <w:rsid w:val="00B86F04"/>
    <w:rsid w:val="00B92C45"/>
    <w:rsid w:val="00BA5A1B"/>
    <w:rsid w:val="00BB0241"/>
    <w:rsid w:val="00BB0E65"/>
    <w:rsid w:val="00BB2651"/>
    <w:rsid w:val="00BC0406"/>
    <w:rsid w:val="00BC5837"/>
    <w:rsid w:val="00BD0CFF"/>
    <w:rsid w:val="00BE2292"/>
    <w:rsid w:val="00BE4EDF"/>
    <w:rsid w:val="00BE72AE"/>
    <w:rsid w:val="00BF0FB0"/>
    <w:rsid w:val="00BF41AD"/>
    <w:rsid w:val="00BF4CC2"/>
    <w:rsid w:val="00BF6771"/>
    <w:rsid w:val="00BF764A"/>
    <w:rsid w:val="00C006E9"/>
    <w:rsid w:val="00C03C93"/>
    <w:rsid w:val="00C114A1"/>
    <w:rsid w:val="00C13FBB"/>
    <w:rsid w:val="00C15291"/>
    <w:rsid w:val="00C16084"/>
    <w:rsid w:val="00C1618E"/>
    <w:rsid w:val="00C25390"/>
    <w:rsid w:val="00C273BF"/>
    <w:rsid w:val="00C32290"/>
    <w:rsid w:val="00C37580"/>
    <w:rsid w:val="00C4034B"/>
    <w:rsid w:val="00C45857"/>
    <w:rsid w:val="00C463D7"/>
    <w:rsid w:val="00C46541"/>
    <w:rsid w:val="00C53F62"/>
    <w:rsid w:val="00C56D96"/>
    <w:rsid w:val="00C6651C"/>
    <w:rsid w:val="00C66A91"/>
    <w:rsid w:val="00C73821"/>
    <w:rsid w:val="00C751B6"/>
    <w:rsid w:val="00C7673A"/>
    <w:rsid w:val="00C8007D"/>
    <w:rsid w:val="00C834DE"/>
    <w:rsid w:val="00C871DB"/>
    <w:rsid w:val="00C926D6"/>
    <w:rsid w:val="00CA71B4"/>
    <w:rsid w:val="00CB0717"/>
    <w:rsid w:val="00CB209A"/>
    <w:rsid w:val="00CC16F9"/>
    <w:rsid w:val="00CC1F49"/>
    <w:rsid w:val="00CC5B88"/>
    <w:rsid w:val="00CD1DFC"/>
    <w:rsid w:val="00CD3202"/>
    <w:rsid w:val="00CD45D4"/>
    <w:rsid w:val="00CD4FB4"/>
    <w:rsid w:val="00CD5733"/>
    <w:rsid w:val="00CD5FFD"/>
    <w:rsid w:val="00CE34A4"/>
    <w:rsid w:val="00CE5332"/>
    <w:rsid w:val="00CE53AF"/>
    <w:rsid w:val="00CE550D"/>
    <w:rsid w:val="00CF3439"/>
    <w:rsid w:val="00D020BC"/>
    <w:rsid w:val="00D06542"/>
    <w:rsid w:val="00D07D19"/>
    <w:rsid w:val="00D27AFF"/>
    <w:rsid w:val="00D324E3"/>
    <w:rsid w:val="00D32A4B"/>
    <w:rsid w:val="00D35CB5"/>
    <w:rsid w:val="00D37FB9"/>
    <w:rsid w:val="00D550DE"/>
    <w:rsid w:val="00D56B80"/>
    <w:rsid w:val="00D56FD5"/>
    <w:rsid w:val="00D64CB4"/>
    <w:rsid w:val="00D70097"/>
    <w:rsid w:val="00D76E95"/>
    <w:rsid w:val="00D8280E"/>
    <w:rsid w:val="00D85EA4"/>
    <w:rsid w:val="00D871C4"/>
    <w:rsid w:val="00DA19A3"/>
    <w:rsid w:val="00DA4CA9"/>
    <w:rsid w:val="00DA59F5"/>
    <w:rsid w:val="00DB0A27"/>
    <w:rsid w:val="00DB38C9"/>
    <w:rsid w:val="00DB6AE2"/>
    <w:rsid w:val="00DC39DF"/>
    <w:rsid w:val="00DC3B09"/>
    <w:rsid w:val="00DD201A"/>
    <w:rsid w:val="00DE4E0A"/>
    <w:rsid w:val="00DE6C44"/>
    <w:rsid w:val="00DF01B6"/>
    <w:rsid w:val="00DF3BF6"/>
    <w:rsid w:val="00DF7526"/>
    <w:rsid w:val="00E131D2"/>
    <w:rsid w:val="00E205EF"/>
    <w:rsid w:val="00E45E3F"/>
    <w:rsid w:val="00E470E6"/>
    <w:rsid w:val="00E51B0F"/>
    <w:rsid w:val="00E55C78"/>
    <w:rsid w:val="00E565DD"/>
    <w:rsid w:val="00E5702C"/>
    <w:rsid w:val="00E608E0"/>
    <w:rsid w:val="00E649AF"/>
    <w:rsid w:val="00E72CD4"/>
    <w:rsid w:val="00E737ED"/>
    <w:rsid w:val="00E8119F"/>
    <w:rsid w:val="00E81775"/>
    <w:rsid w:val="00E90772"/>
    <w:rsid w:val="00E943BC"/>
    <w:rsid w:val="00E96EEF"/>
    <w:rsid w:val="00EA5D46"/>
    <w:rsid w:val="00EA7B64"/>
    <w:rsid w:val="00EB0FC8"/>
    <w:rsid w:val="00EB56EC"/>
    <w:rsid w:val="00EB6E73"/>
    <w:rsid w:val="00EB7D85"/>
    <w:rsid w:val="00EC01ED"/>
    <w:rsid w:val="00EC383B"/>
    <w:rsid w:val="00EC4C16"/>
    <w:rsid w:val="00EE1F49"/>
    <w:rsid w:val="00EE4089"/>
    <w:rsid w:val="00EE73C4"/>
    <w:rsid w:val="00EE777F"/>
    <w:rsid w:val="00EF091B"/>
    <w:rsid w:val="00EF173B"/>
    <w:rsid w:val="00EF6D97"/>
    <w:rsid w:val="00F00378"/>
    <w:rsid w:val="00F01F43"/>
    <w:rsid w:val="00F04607"/>
    <w:rsid w:val="00F129B7"/>
    <w:rsid w:val="00F174A4"/>
    <w:rsid w:val="00F20F0F"/>
    <w:rsid w:val="00F26C90"/>
    <w:rsid w:val="00F33E67"/>
    <w:rsid w:val="00F43CF8"/>
    <w:rsid w:val="00F51B0F"/>
    <w:rsid w:val="00F52736"/>
    <w:rsid w:val="00F52A72"/>
    <w:rsid w:val="00F6028B"/>
    <w:rsid w:val="00F60548"/>
    <w:rsid w:val="00F6450A"/>
    <w:rsid w:val="00F647CD"/>
    <w:rsid w:val="00F64843"/>
    <w:rsid w:val="00F7208A"/>
    <w:rsid w:val="00F721C3"/>
    <w:rsid w:val="00F770CD"/>
    <w:rsid w:val="00F77434"/>
    <w:rsid w:val="00F83D21"/>
    <w:rsid w:val="00F846F7"/>
    <w:rsid w:val="00F85CD7"/>
    <w:rsid w:val="00FA391B"/>
    <w:rsid w:val="00FA4341"/>
    <w:rsid w:val="00FA4E63"/>
    <w:rsid w:val="00FA5137"/>
    <w:rsid w:val="00FA6AF0"/>
    <w:rsid w:val="00FB57EC"/>
    <w:rsid w:val="00FB5F24"/>
    <w:rsid w:val="00FC0D33"/>
    <w:rsid w:val="00FC147C"/>
    <w:rsid w:val="00FC6FCD"/>
    <w:rsid w:val="00FD2CC6"/>
    <w:rsid w:val="00FD3DA1"/>
    <w:rsid w:val="00FD6461"/>
    <w:rsid w:val="00FD6585"/>
    <w:rsid w:val="00FD7261"/>
    <w:rsid w:val="00FE192F"/>
    <w:rsid w:val="00FF09D8"/>
    <w:rsid w:val="00FF3E73"/>
    <w:rsid w:val="01A4B5C5"/>
    <w:rsid w:val="021AB0B8"/>
    <w:rsid w:val="0273FFF5"/>
    <w:rsid w:val="036EC705"/>
    <w:rsid w:val="049E7599"/>
    <w:rsid w:val="0660B0D3"/>
    <w:rsid w:val="0A3FF113"/>
    <w:rsid w:val="0D6EF262"/>
    <w:rsid w:val="0EA038E3"/>
    <w:rsid w:val="10DCA8AC"/>
    <w:rsid w:val="133DF4CB"/>
    <w:rsid w:val="14475698"/>
    <w:rsid w:val="146A8E86"/>
    <w:rsid w:val="1A830798"/>
    <w:rsid w:val="1E0164E5"/>
    <w:rsid w:val="1EE9E289"/>
    <w:rsid w:val="1FF032CF"/>
    <w:rsid w:val="20047AA4"/>
    <w:rsid w:val="20F3DBE7"/>
    <w:rsid w:val="23B168DC"/>
    <w:rsid w:val="269F9CD0"/>
    <w:rsid w:val="27970E72"/>
    <w:rsid w:val="2A41E5EF"/>
    <w:rsid w:val="2AF506A9"/>
    <w:rsid w:val="2E25C91B"/>
    <w:rsid w:val="30A3034E"/>
    <w:rsid w:val="351DB2F5"/>
    <w:rsid w:val="36212522"/>
    <w:rsid w:val="3A54DED7"/>
    <w:rsid w:val="3B9F9B65"/>
    <w:rsid w:val="3C12BCC0"/>
    <w:rsid w:val="3DBEA0EE"/>
    <w:rsid w:val="3E888D99"/>
    <w:rsid w:val="3F360CE9"/>
    <w:rsid w:val="3FB8E00E"/>
    <w:rsid w:val="4255068D"/>
    <w:rsid w:val="42B9BE72"/>
    <w:rsid w:val="452C4AB7"/>
    <w:rsid w:val="4694AB41"/>
    <w:rsid w:val="4AC0E8E3"/>
    <w:rsid w:val="4C98CB0F"/>
    <w:rsid w:val="4CA1973E"/>
    <w:rsid w:val="4EFE689C"/>
    <w:rsid w:val="56CB7EB6"/>
    <w:rsid w:val="5ADEC0CF"/>
    <w:rsid w:val="5FDA0018"/>
    <w:rsid w:val="6001770B"/>
    <w:rsid w:val="609DD4AA"/>
    <w:rsid w:val="677B0E3C"/>
    <w:rsid w:val="6891D302"/>
    <w:rsid w:val="68962372"/>
    <w:rsid w:val="6938C50D"/>
    <w:rsid w:val="69C6A489"/>
    <w:rsid w:val="6BC9102C"/>
    <w:rsid w:val="6F8C6389"/>
    <w:rsid w:val="711082B2"/>
    <w:rsid w:val="72252788"/>
    <w:rsid w:val="751C3B86"/>
    <w:rsid w:val="75E39C8D"/>
    <w:rsid w:val="7B859589"/>
    <w:rsid w:val="7BEB5F7A"/>
    <w:rsid w:val="7D274943"/>
    <w:rsid w:val="7EF676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3DC68"/>
  <w15:docId w15:val="{1F4139A3-9BAD-45D8-9F26-DDCB12EF4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4E5592"/>
  </w:style>
  <w:style w:type="paragraph" w:styleId="berschrift3">
    <w:name w:val="heading 3"/>
    <w:basedOn w:val="Standard"/>
    <w:next w:val="Standard"/>
    <w:link w:val="berschrift3Zchn"/>
    <w:uiPriority w:val="9"/>
    <w:qFormat/>
    <w:rsid w:val="00CB209A"/>
    <w:pPr>
      <w:keepNext/>
      <w:spacing w:after="0" w:line="240" w:lineRule="auto"/>
      <w:outlineLvl w:val="2"/>
    </w:pPr>
    <w:rPr>
      <w:rFonts w:ascii="Arial" w:eastAsia="Times New Roman" w:hAnsi="Arial" w:cs="Times New Roman"/>
      <w:b/>
      <w:bCs/>
      <w:color w:val="020268"/>
      <w:sz w:val="16"/>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B209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B209A"/>
  </w:style>
  <w:style w:type="paragraph" w:styleId="Fuzeile">
    <w:name w:val="footer"/>
    <w:basedOn w:val="Standard"/>
    <w:link w:val="FuzeileZchn"/>
    <w:uiPriority w:val="99"/>
    <w:unhideWhenUsed/>
    <w:rsid w:val="00CB209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B209A"/>
  </w:style>
  <w:style w:type="paragraph" w:styleId="Sprechblasentext">
    <w:name w:val="Balloon Text"/>
    <w:basedOn w:val="Standard"/>
    <w:link w:val="SprechblasentextZchn"/>
    <w:uiPriority w:val="99"/>
    <w:semiHidden/>
    <w:unhideWhenUsed/>
    <w:rsid w:val="00CB209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B209A"/>
    <w:rPr>
      <w:rFonts w:ascii="Tahoma" w:hAnsi="Tahoma" w:cs="Tahoma"/>
      <w:sz w:val="16"/>
      <w:szCs w:val="16"/>
    </w:rPr>
  </w:style>
  <w:style w:type="character" w:customStyle="1" w:styleId="berschrift3Zchn">
    <w:name w:val="Überschrift 3 Zchn"/>
    <w:basedOn w:val="Absatz-Standardschriftart"/>
    <w:link w:val="berschrift3"/>
    <w:uiPriority w:val="9"/>
    <w:rsid w:val="00CB209A"/>
    <w:rPr>
      <w:rFonts w:ascii="Arial" w:eastAsia="Times New Roman" w:hAnsi="Arial" w:cs="Times New Roman"/>
      <w:b/>
      <w:bCs/>
      <w:color w:val="020268"/>
      <w:sz w:val="16"/>
      <w:szCs w:val="20"/>
      <w:lang w:eastAsia="de-DE"/>
    </w:rPr>
  </w:style>
  <w:style w:type="paragraph" w:styleId="Textkrper">
    <w:name w:val="Body Text"/>
    <w:basedOn w:val="Standard"/>
    <w:link w:val="TextkrperZchn"/>
    <w:rsid w:val="00CB209A"/>
    <w:pPr>
      <w:widowControl w:val="0"/>
      <w:autoSpaceDE w:val="0"/>
      <w:autoSpaceDN w:val="0"/>
      <w:adjustRightInd w:val="0"/>
      <w:spacing w:after="0" w:line="240" w:lineRule="auto"/>
    </w:pPr>
    <w:rPr>
      <w:rFonts w:ascii="Verdana" w:eastAsia="Times New Roman" w:hAnsi="Verdana" w:cs="Times New Roman"/>
      <w:color w:val="000000"/>
      <w:sz w:val="18"/>
      <w:szCs w:val="20"/>
      <w:lang w:eastAsia="de-DE"/>
    </w:rPr>
  </w:style>
  <w:style w:type="character" w:customStyle="1" w:styleId="TextkrperZchn">
    <w:name w:val="Textkörper Zchn"/>
    <w:basedOn w:val="Absatz-Standardschriftart"/>
    <w:link w:val="Textkrper"/>
    <w:rsid w:val="00CB209A"/>
    <w:rPr>
      <w:rFonts w:ascii="Verdana" w:eastAsia="Times New Roman" w:hAnsi="Verdana" w:cs="Times New Roman"/>
      <w:color w:val="000000"/>
      <w:sz w:val="18"/>
      <w:szCs w:val="20"/>
      <w:lang w:eastAsia="de-DE"/>
    </w:rPr>
  </w:style>
  <w:style w:type="paragraph" w:styleId="Listenabsatz">
    <w:name w:val="List Paragraph"/>
    <w:basedOn w:val="Standard"/>
    <w:uiPriority w:val="34"/>
    <w:qFormat/>
    <w:rsid w:val="00FA6AF0"/>
    <w:pPr>
      <w:ind w:left="720"/>
      <w:contextualSpacing/>
    </w:pPr>
  </w:style>
  <w:style w:type="character" w:styleId="Kommentarzeichen">
    <w:name w:val="annotation reference"/>
    <w:basedOn w:val="Absatz-Standardschriftart"/>
    <w:uiPriority w:val="99"/>
    <w:semiHidden/>
    <w:unhideWhenUsed/>
    <w:rsid w:val="008663E7"/>
    <w:rPr>
      <w:sz w:val="16"/>
      <w:szCs w:val="16"/>
    </w:rPr>
  </w:style>
  <w:style w:type="paragraph" w:styleId="Kommentartext">
    <w:name w:val="annotation text"/>
    <w:basedOn w:val="Standard"/>
    <w:link w:val="KommentartextZchn"/>
    <w:uiPriority w:val="99"/>
    <w:unhideWhenUsed/>
    <w:rsid w:val="008663E7"/>
    <w:pPr>
      <w:spacing w:line="240" w:lineRule="auto"/>
    </w:pPr>
    <w:rPr>
      <w:sz w:val="20"/>
      <w:szCs w:val="20"/>
    </w:rPr>
  </w:style>
  <w:style w:type="character" w:customStyle="1" w:styleId="KommentartextZchn">
    <w:name w:val="Kommentartext Zchn"/>
    <w:basedOn w:val="Absatz-Standardschriftart"/>
    <w:link w:val="Kommentartext"/>
    <w:uiPriority w:val="99"/>
    <w:rsid w:val="008663E7"/>
    <w:rPr>
      <w:sz w:val="20"/>
      <w:szCs w:val="20"/>
    </w:rPr>
  </w:style>
  <w:style w:type="paragraph" w:styleId="Kommentarthema">
    <w:name w:val="annotation subject"/>
    <w:basedOn w:val="Kommentartext"/>
    <w:next w:val="Kommentartext"/>
    <w:link w:val="KommentarthemaZchn"/>
    <w:uiPriority w:val="99"/>
    <w:semiHidden/>
    <w:unhideWhenUsed/>
    <w:rsid w:val="008663E7"/>
    <w:rPr>
      <w:b/>
      <w:bCs/>
    </w:rPr>
  </w:style>
  <w:style w:type="character" w:customStyle="1" w:styleId="KommentarthemaZchn">
    <w:name w:val="Kommentarthema Zchn"/>
    <w:basedOn w:val="KommentartextZchn"/>
    <w:link w:val="Kommentarthema"/>
    <w:uiPriority w:val="99"/>
    <w:semiHidden/>
    <w:rsid w:val="008663E7"/>
    <w:rPr>
      <w:b/>
      <w:bCs/>
      <w:sz w:val="20"/>
      <w:szCs w:val="20"/>
    </w:rPr>
  </w:style>
  <w:style w:type="paragraph" w:styleId="berarbeitung">
    <w:name w:val="Revision"/>
    <w:hidden/>
    <w:uiPriority w:val="99"/>
    <w:semiHidden/>
    <w:rsid w:val="008663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4602263">
      <w:bodyDiv w:val="1"/>
      <w:marLeft w:val="0"/>
      <w:marRight w:val="0"/>
      <w:marTop w:val="0"/>
      <w:marBottom w:val="0"/>
      <w:divBdr>
        <w:top w:val="none" w:sz="0" w:space="0" w:color="auto"/>
        <w:left w:val="none" w:sz="0" w:space="0" w:color="auto"/>
        <w:bottom w:val="none" w:sz="0" w:space="0" w:color="auto"/>
        <w:right w:val="none" w:sz="0" w:space="0" w:color="auto"/>
      </w:divBdr>
      <w:divsChild>
        <w:div w:id="946816233">
          <w:marLeft w:val="0"/>
          <w:marRight w:val="0"/>
          <w:marTop w:val="0"/>
          <w:marBottom w:val="0"/>
          <w:divBdr>
            <w:top w:val="none" w:sz="0" w:space="0" w:color="auto"/>
            <w:left w:val="none" w:sz="0" w:space="0" w:color="auto"/>
            <w:bottom w:val="none" w:sz="0" w:space="0" w:color="auto"/>
            <w:right w:val="none" w:sz="0" w:space="0" w:color="auto"/>
          </w:divBdr>
          <w:divsChild>
            <w:div w:id="846209058">
              <w:marLeft w:val="0"/>
              <w:marRight w:val="0"/>
              <w:marTop w:val="0"/>
              <w:marBottom w:val="0"/>
              <w:divBdr>
                <w:top w:val="none" w:sz="0" w:space="0" w:color="auto"/>
                <w:left w:val="none" w:sz="0" w:space="0" w:color="auto"/>
                <w:bottom w:val="none" w:sz="0" w:space="0" w:color="auto"/>
                <w:right w:val="none" w:sz="0" w:space="0" w:color="auto"/>
              </w:divBdr>
              <w:divsChild>
                <w:div w:id="5198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920678">
          <w:marLeft w:val="0"/>
          <w:marRight w:val="0"/>
          <w:marTop w:val="0"/>
          <w:marBottom w:val="0"/>
          <w:divBdr>
            <w:top w:val="none" w:sz="0" w:space="0" w:color="auto"/>
            <w:left w:val="none" w:sz="0" w:space="0" w:color="auto"/>
            <w:bottom w:val="none" w:sz="0" w:space="0" w:color="auto"/>
            <w:right w:val="none" w:sz="0" w:space="0" w:color="auto"/>
          </w:divBdr>
          <w:divsChild>
            <w:div w:id="1533881555">
              <w:marLeft w:val="0"/>
              <w:marRight w:val="0"/>
              <w:marTop w:val="0"/>
              <w:marBottom w:val="0"/>
              <w:divBdr>
                <w:top w:val="none" w:sz="0" w:space="0" w:color="auto"/>
                <w:left w:val="none" w:sz="0" w:space="0" w:color="auto"/>
                <w:bottom w:val="none" w:sz="0" w:space="0" w:color="auto"/>
                <w:right w:val="none" w:sz="0" w:space="0" w:color="auto"/>
              </w:divBdr>
              <w:divsChild>
                <w:div w:id="96531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9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E87CC4-C5CD-4FC3-A966-E1AA95681B62}">
  <ds:schemaRefs>
    <ds:schemaRef ds:uri="http://schemas.microsoft.com/sharepoint/v3/contenttype/forms"/>
  </ds:schemaRefs>
</ds:datastoreItem>
</file>

<file path=customXml/itemProps2.xml><?xml version="1.0" encoding="utf-8"?>
<ds:datastoreItem xmlns:ds="http://schemas.openxmlformats.org/officeDocument/2006/customXml" ds:itemID="{501CA3B5-40DA-4F43-9318-932E37C7E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5619B-C471-428B-8ED8-E057CD4DA46C}">
  <ds:schemaRefs>
    <ds:schemaRef ds:uri="http://schemas.openxmlformats.org/officeDocument/2006/bibliography"/>
  </ds:schemaRefs>
</ds:datastoreItem>
</file>

<file path=customXml/itemProps4.xml><?xml version="1.0" encoding="utf-8"?>
<ds:datastoreItem xmlns:ds="http://schemas.openxmlformats.org/officeDocument/2006/customXml" ds:itemID="{0361D85D-633C-422D-B706-1DE3DED7BD46}">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Words>
  <Characters>3948</Characters>
  <Application>Microsoft Office Word</Application>
  <DocSecurity>0</DocSecurity>
  <Lines>77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heinz</dc:creator>
  <cp:lastModifiedBy>Heinz Reinecke</cp:lastModifiedBy>
  <cp:revision>6</cp:revision>
  <cp:lastPrinted>2023-11-20T10:32:00Z</cp:lastPrinted>
  <dcterms:created xsi:type="dcterms:W3CDTF">2023-11-22T14:46:00Z</dcterms:created>
  <dcterms:modified xsi:type="dcterms:W3CDTF">2026-09-08T14:41:00Z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